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058B" w14:textId="287C85B7" w:rsidR="00E41B67" w:rsidRDefault="00A13A27" w:rsidP="001830F4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A667F1">
        <w:rPr>
          <w:rFonts w:ascii="Cambria" w:hAnsi="Cambria"/>
          <w:b/>
          <w:noProof/>
          <w:sz w:val="28"/>
          <w:szCs w:val="28"/>
          <w:lang w:eastAsia="it-IT"/>
        </w:rPr>
        <w:drawing>
          <wp:inline distT="0" distB="0" distL="0" distR="0" wp14:anchorId="6790BAE6" wp14:editId="69A2E01C">
            <wp:extent cx="2496820" cy="683895"/>
            <wp:effectExtent l="0" t="0" r="0" b="1905"/>
            <wp:docPr id="1547522158" name="Immagine 1" descr="logo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nuo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088E4" w14:textId="77777777" w:rsidR="001830F4" w:rsidRPr="00AD1773" w:rsidRDefault="001830F4" w:rsidP="001830F4">
      <w:pPr>
        <w:spacing w:after="0"/>
        <w:jc w:val="center"/>
        <w:rPr>
          <w:rFonts w:ascii="Garamond" w:hAnsi="Garamond" w:cs="Times New Roman"/>
          <w:color w:val="FF0000"/>
          <w:sz w:val="28"/>
          <w:szCs w:val="28"/>
        </w:rPr>
      </w:pPr>
    </w:p>
    <w:p w14:paraId="42308B87" w14:textId="6BE8E18E" w:rsidR="001830F4" w:rsidRPr="00AD1773" w:rsidRDefault="00FE3771" w:rsidP="001830F4">
      <w:pPr>
        <w:spacing w:after="0"/>
        <w:jc w:val="center"/>
        <w:rPr>
          <w:rFonts w:ascii="Garamond" w:hAnsi="Garamond" w:cs="Times New Roman"/>
          <w:b/>
          <w:bCs/>
          <w:color w:val="C00000"/>
          <w:sz w:val="40"/>
          <w:szCs w:val="40"/>
        </w:rPr>
      </w:pPr>
      <w:r w:rsidRPr="00AD1773">
        <w:rPr>
          <w:rFonts w:ascii="Garamond" w:hAnsi="Garamond" w:cs="Times New Roman"/>
          <w:b/>
          <w:bCs/>
          <w:color w:val="C00000"/>
          <w:sz w:val="40"/>
          <w:szCs w:val="40"/>
        </w:rPr>
        <w:t>SPAZIO SCALA</w:t>
      </w:r>
    </w:p>
    <w:p w14:paraId="109DB37C" w14:textId="77777777" w:rsidR="001830F4" w:rsidRPr="00AD1773" w:rsidRDefault="001830F4" w:rsidP="001830F4">
      <w:pPr>
        <w:spacing w:after="0"/>
        <w:jc w:val="center"/>
        <w:rPr>
          <w:rFonts w:ascii="Garamond" w:hAnsi="Garamond" w:cs="Times New Roman"/>
          <w:b/>
          <w:bCs/>
          <w:color w:val="C00000"/>
          <w:sz w:val="16"/>
          <w:szCs w:val="16"/>
        </w:rPr>
      </w:pPr>
    </w:p>
    <w:p w14:paraId="264964DF" w14:textId="77777777" w:rsidR="00395126" w:rsidRPr="00AD1773" w:rsidRDefault="00FA3989" w:rsidP="00FA3989">
      <w:pPr>
        <w:spacing w:after="0"/>
        <w:jc w:val="center"/>
        <w:rPr>
          <w:rFonts w:ascii="Garamond" w:hAnsi="Garamond" w:cs="Times New Roman"/>
          <w:b/>
          <w:bCs/>
          <w:color w:val="C00000"/>
          <w:sz w:val="20"/>
          <w:szCs w:val="20"/>
        </w:rPr>
      </w:pPr>
      <w:r w:rsidRPr="00AD1773">
        <w:rPr>
          <w:rFonts w:ascii="Garamond" w:hAnsi="Garamond" w:cs="Times New Roman"/>
          <w:b/>
          <w:bCs/>
          <w:color w:val="C00000"/>
          <w:sz w:val="20"/>
          <w:szCs w:val="20"/>
        </w:rPr>
        <w:t xml:space="preserve">INCONTRI </w:t>
      </w:r>
      <w:r w:rsidR="00395126" w:rsidRPr="00AD1773">
        <w:rPr>
          <w:rFonts w:ascii="Garamond" w:hAnsi="Garamond" w:cs="Times New Roman"/>
          <w:b/>
          <w:bCs/>
          <w:color w:val="C00000"/>
          <w:sz w:val="20"/>
          <w:szCs w:val="20"/>
        </w:rPr>
        <w:t xml:space="preserve">CON GLI ESPERTI E GLI INTERPRETI </w:t>
      </w:r>
    </w:p>
    <w:p w14:paraId="6D9AA802" w14:textId="08436E4D" w:rsidR="00FA3989" w:rsidRPr="00AD1773" w:rsidRDefault="00395126" w:rsidP="00FA3989">
      <w:pPr>
        <w:spacing w:after="0"/>
        <w:jc w:val="center"/>
        <w:rPr>
          <w:rFonts w:ascii="Garamond" w:hAnsi="Garamond" w:cs="Times New Roman"/>
          <w:b/>
          <w:bCs/>
          <w:color w:val="C00000"/>
          <w:sz w:val="20"/>
          <w:szCs w:val="20"/>
        </w:rPr>
      </w:pPr>
      <w:r w:rsidRPr="00AD1773">
        <w:rPr>
          <w:rFonts w:ascii="Garamond" w:hAnsi="Garamond" w:cs="Times New Roman"/>
          <w:b/>
          <w:bCs/>
          <w:color w:val="C00000"/>
          <w:sz w:val="20"/>
          <w:szCs w:val="20"/>
        </w:rPr>
        <w:t>PER PARLARE DI</w:t>
      </w:r>
      <w:r w:rsidR="003714ED" w:rsidRPr="00AD1773">
        <w:rPr>
          <w:rFonts w:ascii="Garamond" w:hAnsi="Garamond" w:cs="Times New Roman"/>
          <w:b/>
          <w:bCs/>
          <w:color w:val="C00000"/>
          <w:sz w:val="20"/>
          <w:szCs w:val="20"/>
        </w:rPr>
        <w:t xml:space="preserve"> MUSICA, TEATRO, DANZA, </w:t>
      </w:r>
      <w:r w:rsidR="00FA3989" w:rsidRPr="00AD1773">
        <w:rPr>
          <w:rFonts w:ascii="Garamond" w:hAnsi="Garamond" w:cs="Times New Roman"/>
          <w:b/>
          <w:bCs/>
          <w:color w:val="C00000"/>
          <w:sz w:val="20"/>
          <w:szCs w:val="20"/>
        </w:rPr>
        <w:t>LIBRI E DISCHI</w:t>
      </w:r>
      <w:r w:rsidRPr="00AD1773">
        <w:rPr>
          <w:rFonts w:ascii="Garamond" w:hAnsi="Garamond" w:cs="Times New Roman"/>
          <w:b/>
          <w:bCs/>
          <w:color w:val="C00000"/>
          <w:sz w:val="20"/>
          <w:szCs w:val="20"/>
        </w:rPr>
        <w:t>:</w:t>
      </w:r>
      <w:r w:rsidR="00FA3989" w:rsidRPr="00AD1773">
        <w:rPr>
          <w:rFonts w:ascii="Garamond" w:hAnsi="Garamond" w:cs="Times New Roman"/>
          <w:b/>
          <w:bCs/>
          <w:color w:val="C00000"/>
          <w:sz w:val="20"/>
          <w:szCs w:val="20"/>
        </w:rPr>
        <w:t xml:space="preserve"> </w:t>
      </w:r>
    </w:p>
    <w:p w14:paraId="61889CDC" w14:textId="31A7AA77" w:rsidR="00FE3771" w:rsidRPr="00AD1773" w:rsidRDefault="00E41B67" w:rsidP="00FA3989">
      <w:pPr>
        <w:spacing w:after="0"/>
        <w:jc w:val="center"/>
        <w:rPr>
          <w:rFonts w:ascii="Garamond" w:hAnsi="Garamond"/>
          <w:b/>
          <w:bCs/>
          <w:color w:val="C00000"/>
          <w:sz w:val="20"/>
          <w:szCs w:val="20"/>
        </w:rPr>
      </w:pPr>
      <w:r w:rsidRPr="00AD1773">
        <w:rPr>
          <w:rFonts w:ascii="Garamond" w:hAnsi="Garamond" w:cs="Times New Roman"/>
          <w:b/>
          <w:bCs/>
          <w:color w:val="C00000"/>
          <w:sz w:val="20"/>
          <w:szCs w:val="20"/>
        </w:rPr>
        <w:t xml:space="preserve">UN PALINSESTO DI INCONTRI GRATUITI TRA </w:t>
      </w:r>
      <w:r w:rsidR="00B80C9A" w:rsidRPr="00AD1773">
        <w:rPr>
          <w:rFonts w:ascii="Garamond" w:hAnsi="Garamond" w:cs="Times New Roman"/>
          <w:b/>
          <w:bCs/>
          <w:color w:val="C00000"/>
          <w:sz w:val="20"/>
          <w:szCs w:val="20"/>
        </w:rPr>
        <w:t xml:space="preserve">RIDOTTO DEI PALCHI E MUSEO TEATRALE </w:t>
      </w:r>
    </w:p>
    <w:p w14:paraId="72DCF31C" w14:textId="77777777" w:rsidR="001830F4" w:rsidRPr="00AD1773" w:rsidRDefault="001830F4" w:rsidP="002F6CE6">
      <w:pPr>
        <w:spacing w:after="0"/>
        <w:jc w:val="both"/>
        <w:rPr>
          <w:rFonts w:ascii="Garamond" w:eastAsia="Times New Roman" w:hAnsi="Garamond"/>
          <w:color w:val="212121"/>
          <w:sz w:val="40"/>
          <w:szCs w:val="40"/>
        </w:rPr>
      </w:pPr>
    </w:p>
    <w:p w14:paraId="1207517E" w14:textId="7B3748AC" w:rsidR="001F0CD7" w:rsidRPr="004D5C1D" w:rsidRDefault="002E05AD" w:rsidP="002F6CE6">
      <w:pPr>
        <w:spacing w:after="0"/>
        <w:jc w:val="both"/>
        <w:rPr>
          <w:rFonts w:ascii="Garamond" w:eastAsia="Times New Roman" w:hAnsi="Garamond" w:cs="Times New Roman"/>
          <w:color w:val="212121"/>
        </w:rPr>
      </w:pPr>
      <w:r w:rsidRPr="004D5C1D">
        <w:rPr>
          <w:rFonts w:ascii="Garamond" w:eastAsia="Times New Roman" w:hAnsi="Garamond" w:cs="Times New Roman"/>
          <w:color w:val="212121"/>
        </w:rPr>
        <w:t xml:space="preserve">Il Teatro alla Scala </w:t>
      </w:r>
      <w:r w:rsidR="007748ED" w:rsidRPr="004D5C1D">
        <w:rPr>
          <w:rFonts w:ascii="Garamond" w:eastAsia="Times New Roman" w:hAnsi="Garamond" w:cs="Times New Roman"/>
          <w:color w:val="212121"/>
        </w:rPr>
        <w:t>è il luogo dove</w:t>
      </w:r>
      <w:r w:rsidRPr="004D5C1D">
        <w:rPr>
          <w:rFonts w:ascii="Garamond" w:eastAsia="Times New Roman" w:hAnsi="Garamond" w:cs="Times New Roman"/>
          <w:color w:val="212121"/>
        </w:rPr>
        <w:t xml:space="preserve"> </w:t>
      </w:r>
      <w:r w:rsidR="007748ED" w:rsidRPr="004D5C1D">
        <w:rPr>
          <w:rFonts w:ascii="Garamond" w:eastAsia="Times New Roman" w:hAnsi="Garamond" w:cs="Times New Roman"/>
          <w:color w:val="212121"/>
        </w:rPr>
        <w:t>la M</w:t>
      </w:r>
      <w:r w:rsidRPr="004D5C1D">
        <w:rPr>
          <w:rFonts w:ascii="Garamond" w:eastAsia="Times New Roman" w:hAnsi="Garamond" w:cs="Times New Roman"/>
          <w:color w:val="212121"/>
        </w:rPr>
        <w:t xml:space="preserve">usica, </w:t>
      </w:r>
      <w:r w:rsidR="007748ED" w:rsidRPr="004D5C1D">
        <w:rPr>
          <w:rFonts w:ascii="Garamond" w:eastAsia="Times New Roman" w:hAnsi="Garamond" w:cs="Times New Roman"/>
          <w:color w:val="212121"/>
        </w:rPr>
        <w:t>i</w:t>
      </w:r>
      <w:r w:rsidRPr="004D5C1D">
        <w:rPr>
          <w:rFonts w:ascii="Garamond" w:eastAsia="Times New Roman" w:hAnsi="Garamond" w:cs="Times New Roman"/>
          <w:color w:val="212121"/>
        </w:rPr>
        <w:t>l Teatro</w:t>
      </w:r>
      <w:r w:rsidR="007748ED" w:rsidRPr="004D5C1D">
        <w:rPr>
          <w:rFonts w:ascii="Garamond" w:eastAsia="Times New Roman" w:hAnsi="Garamond" w:cs="Times New Roman"/>
          <w:color w:val="212121"/>
        </w:rPr>
        <w:t>, la Danza si fan</w:t>
      </w:r>
      <w:r w:rsidR="00560899" w:rsidRPr="004D5C1D">
        <w:rPr>
          <w:rFonts w:ascii="Garamond" w:eastAsia="Times New Roman" w:hAnsi="Garamond" w:cs="Times New Roman"/>
          <w:color w:val="212121"/>
        </w:rPr>
        <w:t>n</w:t>
      </w:r>
      <w:r w:rsidR="007748ED" w:rsidRPr="004D5C1D">
        <w:rPr>
          <w:rFonts w:ascii="Garamond" w:eastAsia="Times New Roman" w:hAnsi="Garamond" w:cs="Times New Roman"/>
          <w:color w:val="212121"/>
        </w:rPr>
        <w:t>o, si ascoltano, si vedono</w:t>
      </w:r>
      <w:r w:rsidR="00A23347" w:rsidRPr="004D5C1D">
        <w:rPr>
          <w:rFonts w:ascii="Garamond" w:eastAsia="Times New Roman" w:hAnsi="Garamond" w:cs="Times New Roman"/>
          <w:color w:val="212121"/>
        </w:rPr>
        <w:t>,</w:t>
      </w:r>
      <w:r w:rsidR="007748ED" w:rsidRPr="004D5C1D">
        <w:rPr>
          <w:rFonts w:ascii="Garamond" w:eastAsia="Times New Roman" w:hAnsi="Garamond" w:cs="Times New Roman"/>
          <w:color w:val="212121"/>
        </w:rPr>
        <w:t xml:space="preserve"> ma anche il punto d’incontro dove s</w:t>
      </w:r>
      <w:r w:rsidR="00AE53C2" w:rsidRPr="004D5C1D">
        <w:rPr>
          <w:rFonts w:ascii="Garamond" w:eastAsia="Times New Roman" w:hAnsi="Garamond" w:cs="Times New Roman"/>
          <w:color w:val="212121"/>
        </w:rPr>
        <w:t>e ne parla, si discute, s</w:t>
      </w:r>
      <w:r w:rsidR="00560899" w:rsidRPr="004D5C1D">
        <w:rPr>
          <w:rFonts w:ascii="Garamond" w:eastAsia="Times New Roman" w:hAnsi="Garamond" w:cs="Times New Roman"/>
          <w:color w:val="212121"/>
        </w:rPr>
        <w:t>e ne</w:t>
      </w:r>
      <w:r w:rsidR="00AE53C2" w:rsidRPr="004D5C1D">
        <w:rPr>
          <w:rFonts w:ascii="Garamond" w:eastAsia="Times New Roman" w:hAnsi="Garamond" w:cs="Times New Roman"/>
          <w:color w:val="212121"/>
        </w:rPr>
        <w:t xml:space="preserve"> approfondiscono i temi e s</w:t>
      </w:r>
      <w:r w:rsidR="00560899" w:rsidRPr="004D5C1D">
        <w:rPr>
          <w:rFonts w:ascii="Garamond" w:eastAsia="Times New Roman" w:hAnsi="Garamond" w:cs="Times New Roman"/>
          <w:color w:val="212121"/>
        </w:rPr>
        <w:t>e ne</w:t>
      </w:r>
      <w:r w:rsidR="00AE53C2" w:rsidRPr="004D5C1D">
        <w:rPr>
          <w:rFonts w:ascii="Garamond" w:eastAsia="Times New Roman" w:hAnsi="Garamond" w:cs="Times New Roman"/>
          <w:color w:val="212121"/>
        </w:rPr>
        <w:t xml:space="preserve"> incontrano i protagonisti. </w:t>
      </w:r>
      <w:r w:rsidR="00FE3771" w:rsidRPr="004D5C1D">
        <w:rPr>
          <w:rFonts w:ascii="Garamond" w:eastAsia="Times New Roman" w:hAnsi="Garamond" w:cs="Times New Roman"/>
          <w:color w:val="212121"/>
        </w:rPr>
        <w:t xml:space="preserve">Nel corso degli ultimi anni il Teatro alla Scala </w:t>
      </w:r>
      <w:r w:rsidR="00741A3C" w:rsidRPr="004D5C1D">
        <w:rPr>
          <w:rFonts w:ascii="Garamond" w:eastAsia="Times New Roman" w:hAnsi="Garamond" w:cs="Times New Roman"/>
          <w:color w:val="212121"/>
        </w:rPr>
        <w:t xml:space="preserve">e il Museo Teatrale </w:t>
      </w:r>
      <w:r w:rsidR="00FE3771" w:rsidRPr="004D5C1D">
        <w:rPr>
          <w:rFonts w:ascii="Garamond" w:eastAsia="Times New Roman" w:hAnsi="Garamond" w:cs="Times New Roman"/>
          <w:color w:val="212121"/>
        </w:rPr>
        <w:t>ha</w:t>
      </w:r>
      <w:r w:rsidR="00741A3C" w:rsidRPr="004D5C1D">
        <w:rPr>
          <w:rFonts w:ascii="Garamond" w:eastAsia="Times New Roman" w:hAnsi="Garamond" w:cs="Times New Roman"/>
          <w:color w:val="212121"/>
        </w:rPr>
        <w:t>nno</w:t>
      </w:r>
      <w:r w:rsidR="00FE3771" w:rsidRPr="004D5C1D">
        <w:rPr>
          <w:rFonts w:ascii="Garamond" w:eastAsia="Times New Roman" w:hAnsi="Garamond" w:cs="Times New Roman"/>
          <w:color w:val="212121"/>
        </w:rPr>
        <w:t xml:space="preserve"> ampliato in modo rilevante e strutturale la propria offerta di incontri culturali e divulgativi </w:t>
      </w:r>
      <w:r w:rsidR="00C4732D" w:rsidRPr="004D5C1D">
        <w:rPr>
          <w:rFonts w:ascii="Garamond" w:eastAsia="Times New Roman" w:hAnsi="Garamond" w:cs="Times New Roman"/>
          <w:color w:val="212121"/>
        </w:rPr>
        <w:t>gratuiti</w:t>
      </w:r>
      <w:r w:rsidR="001F0CD7" w:rsidRPr="004D5C1D">
        <w:rPr>
          <w:rFonts w:ascii="Garamond" w:eastAsia="Times New Roman" w:hAnsi="Garamond" w:cs="Times New Roman"/>
          <w:color w:val="212121"/>
        </w:rPr>
        <w:t>,</w:t>
      </w:r>
      <w:r w:rsidR="00C4732D" w:rsidRPr="004D5C1D">
        <w:rPr>
          <w:rFonts w:ascii="Garamond" w:eastAsia="Times New Roman" w:hAnsi="Garamond" w:cs="Times New Roman"/>
          <w:color w:val="212121"/>
        </w:rPr>
        <w:t xml:space="preserve"> </w:t>
      </w:r>
      <w:r w:rsidR="00FE3771" w:rsidRPr="004D5C1D">
        <w:rPr>
          <w:rFonts w:ascii="Garamond" w:eastAsia="Times New Roman" w:hAnsi="Garamond" w:cs="Times New Roman"/>
          <w:color w:val="212121"/>
        </w:rPr>
        <w:t>aperti a tutte e tutti</w:t>
      </w:r>
      <w:r w:rsidR="004170BD" w:rsidRPr="004D5C1D">
        <w:rPr>
          <w:rFonts w:ascii="Garamond" w:eastAsia="Times New Roman" w:hAnsi="Garamond" w:cs="Times New Roman"/>
          <w:color w:val="212121"/>
        </w:rPr>
        <w:t>.</w:t>
      </w:r>
      <w:r w:rsidR="00FE3771" w:rsidRPr="004D5C1D">
        <w:rPr>
          <w:rFonts w:ascii="Garamond" w:eastAsia="Times New Roman" w:hAnsi="Garamond" w:cs="Times New Roman"/>
          <w:color w:val="212121"/>
        </w:rPr>
        <w:t xml:space="preserve"> </w:t>
      </w:r>
      <w:r w:rsidR="004170BD" w:rsidRPr="004D5C1D">
        <w:rPr>
          <w:rFonts w:ascii="Garamond" w:eastAsia="Times New Roman" w:hAnsi="Garamond" w:cs="Times New Roman"/>
          <w:color w:val="212121"/>
        </w:rPr>
        <w:t>G</w:t>
      </w:r>
      <w:r w:rsidR="00814029" w:rsidRPr="004D5C1D">
        <w:rPr>
          <w:rFonts w:ascii="Garamond" w:eastAsia="Times New Roman" w:hAnsi="Garamond" w:cs="Times New Roman"/>
          <w:color w:val="212121"/>
        </w:rPr>
        <w:t xml:space="preserve">i spazi comuni </w:t>
      </w:r>
      <w:r w:rsidR="00965FBF" w:rsidRPr="004D5C1D">
        <w:rPr>
          <w:rFonts w:ascii="Garamond" w:eastAsia="Times New Roman" w:hAnsi="Garamond" w:cs="Times New Roman"/>
          <w:color w:val="212121"/>
        </w:rPr>
        <w:t xml:space="preserve">del Piermarini </w:t>
      </w:r>
      <w:r w:rsidR="004170BD" w:rsidRPr="004D5C1D">
        <w:rPr>
          <w:rFonts w:ascii="Garamond" w:eastAsia="Times New Roman" w:hAnsi="Garamond" w:cs="Times New Roman"/>
          <w:color w:val="212121"/>
        </w:rPr>
        <w:t>sono</w:t>
      </w:r>
      <w:r w:rsidR="00965FBF" w:rsidRPr="004D5C1D">
        <w:rPr>
          <w:rFonts w:ascii="Garamond" w:eastAsia="Times New Roman" w:hAnsi="Garamond" w:cs="Times New Roman"/>
          <w:color w:val="212121"/>
        </w:rPr>
        <w:t xml:space="preserve"> sempre di più </w:t>
      </w:r>
      <w:r w:rsidR="004170BD" w:rsidRPr="004D5C1D">
        <w:rPr>
          <w:rFonts w:ascii="Garamond" w:eastAsia="Times New Roman" w:hAnsi="Garamond" w:cs="Times New Roman"/>
          <w:color w:val="212121"/>
        </w:rPr>
        <w:t xml:space="preserve">il </w:t>
      </w:r>
      <w:r w:rsidR="00965FBF" w:rsidRPr="004D5C1D">
        <w:rPr>
          <w:rFonts w:ascii="Garamond" w:eastAsia="Times New Roman" w:hAnsi="Garamond" w:cs="Times New Roman"/>
          <w:color w:val="212121"/>
        </w:rPr>
        <w:t xml:space="preserve">luogo d’incontro </w:t>
      </w:r>
      <w:r w:rsidR="004170BD" w:rsidRPr="004D5C1D">
        <w:rPr>
          <w:rFonts w:ascii="Garamond" w:eastAsia="Times New Roman" w:hAnsi="Garamond" w:cs="Times New Roman"/>
          <w:color w:val="212121"/>
        </w:rPr>
        <w:t>degli</w:t>
      </w:r>
      <w:r w:rsidR="003F6878" w:rsidRPr="004D5C1D">
        <w:rPr>
          <w:rFonts w:ascii="Garamond" w:eastAsia="Times New Roman" w:hAnsi="Garamond" w:cs="Times New Roman"/>
          <w:color w:val="212121"/>
        </w:rPr>
        <w:t xml:space="preserve"> appassionati</w:t>
      </w:r>
      <w:r w:rsidR="00466322" w:rsidRPr="004D5C1D">
        <w:rPr>
          <w:rFonts w:ascii="Garamond" w:eastAsia="Times New Roman" w:hAnsi="Garamond" w:cs="Times New Roman"/>
          <w:color w:val="212121"/>
        </w:rPr>
        <w:t xml:space="preserve"> grazie a un</w:t>
      </w:r>
      <w:r w:rsidR="004F6568" w:rsidRPr="004D5C1D">
        <w:rPr>
          <w:rFonts w:ascii="Garamond" w:eastAsia="Times New Roman" w:hAnsi="Garamond" w:cs="Times New Roman"/>
          <w:color w:val="212121"/>
        </w:rPr>
        <w:t xml:space="preserve">’offerta differenziata pensata per coinvolgere gli esperti come chi comincia appena ad avvicinarsi alla musica o alla danza. </w:t>
      </w:r>
    </w:p>
    <w:p w14:paraId="3C5C81E2" w14:textId="75C7EE21" w:rsidR="00F34D61" w:rsidRPr="004D5C1D" w:rsidRDefault="0082147D" w:rsidP="002F6CE6">
      <w:pPr>
        <w:spacing w:after="0"/>
        <w:jc w:val="both"/>
        <w:rPr>
          <w:rFonts w:ascii="Garamond" w:eastAsia="Times New Roman" w:hAnsi="Garamond" w:cs="Times New Roman"/>
          <w:color w:val="212121"/>
        </w:rPr>
      </w:pPr>
      <w:r w:rsidRPr="004D5C1D">
        <w:rPr>
          <w:rFonts w:ascii="Garamond" w:eastAsia="Times New Roman" w:hAnsi="Garamond" w:cs="Times New Roman"/>
          <w:color w:val="212121"/>
        </w:rPr>
        <w:t>“</w:t>
      </w:r>
      <w:r w:rsidR="004F6568" w:rsidRPr="004D5C1D">
        <w:rPr>
          <w:rFonts w:ascii="Garamond" w:eastAsia="Times New Roman" w:hAnsi="Garamond" w:cs="Times New Roman"/>
          <w:color w:val="212121"/>
        </w:rPr>
        <w:t>Spazio Scala</w:t>
      </w:r>
      <w:r w:rsidRPr="004D5C1D">
        <w:rPr>
          <w:rFonts w:ascii="Garamond" w:eastAsia="Times New Roman" w:hAnsi="Garamond" w:cs="Times New Roman"/>
          <w:color w:val="212121"/>
        </w:rPr>
        <w:t>”</w:t>
      </w:r>
      <w:r w:rsidR="004F6568" w:rsidRPr="004D5C1D">
        <w:rPr>
          <w:rFonts w:ascii="Garamond" w:eastAsia="Times New Roman" w:hAnsi="Garamond" w:cs="Times New Roman"/>
          <w:color w:val="212121"/>
        </w:rPr>
        <w:t xml:space="preserve"> è il nuovo palinsesto che riunisce </w:t>
      </w:r>
      <w:r w:rsidR="004170BD" w:rsidRPr="004D5C1D">
        <w:rPr>
          <w:rFonts w:ascii="Garamond" w:eastAsia="Times New Roman" w:hAnsi="Garamond" w:cs="Times New Roman"/>
          <w:color w:val="212121"/>
        </w:rPr>
        <w:t xml:space="preserve">i </w:t>
      </w:r>
      <w:r w:rsidR="009E46D0" w:rsidRPr="004D5C1D">
        <w:rPr>
          <w:rFonts w:ascii="Garamond" w:eastAsia="Times New Roman" w:hAnsi="Garamond" w:cs="Times New Roman"/>
          <w:color w:val="212121"/>
        </w:rPr>
        <w:t>diversi cicli di incontri e presentazioni</w:t>
      </w:r>
      <w:r w:rsidR="005459B5" w:rsidRPr="004D5C1D">
        <w:rPr>
          <w:rFonts w:ascii="Garamond" w:eastAsia="Times New Roman" w:hAnsi="Garamond" w:cs="Times New Roman"/>
          <w:color w:val="212121"/>
        </w:rPr>
        <w:t xml:space="preserve"> in un</w:t>
      </w:r>
      <w:r w:rsidR="001136E3" w:rsidRPr="004D5C1D">
        <w:rPr>
          <w:rFonts w:ascii="Garamond" w:eastAsia="Times New Roman" w:hAnsi="Garamond" w:cs="Times New Roman"/>
          <w:color w:val="212121"/>
        </w:rPr>
        <w:t xml:space="preserve"> unico</w:t>
      </w:r>
      <w:r w:rsidR="005459B5" w:rsidRPr="004D5C1D">
        <w:rPr>
          <w:rFonts w:ascii="Garamond" w:eastAsia="Times New Roman" w:hAnsi="Garamond" w:cs="Times New Roman"/>
          <w:color w:val="212121"/>
        </w:rPr>
        <w:t xml:space="preserve"> </w:t>
      </w:r>
      <w:r w:rsidR="001136E3" w:rsidRPr="004D5C1D">
        <w:rPr>
          <w:rFonts w:ascii="Garamond" w:eastAsia="Times New Roman" w:hAnsi="Garamond" w:cs="Times New Roman"/>
          <w:color w:val="212121"/>
        </w:rPr>
        <w:t>calendario</w:t>
      </w:r>
      <w:r w:rsidR="005459B5" w:rsidRPr="004D5C1D">
        <w:rPr>
          <w:rFonts w:ascii="Garamond" w:eastAsia="Times New Roman" w:hAnsi="Garamond" w:cs="Times New Roman"/>
          <w:color w:val="212121"/>
        </w:rPr>
        <w:t xml:space="preserve"> e un</w:t>
      </w:r>
      <w:r w:rsidR="001136E3" w:rsidRPr="004D5C1D">
        <w:rPr>
          <w:rFonts w:ascii="Garamond" w:eastAsia="Times New Roman" w:hAnsi="Garamond" w:cs="Times New Roman"/>
          <w:color w:val="212121"/>
        </w:rPr>
        <w:t>’unica comunicazione</w:t>
      </w:r>
      <w:r w:rsidR="005459B5" w:rsidRPr="004D5C1D">
        <w:rPr>
          <w:rFonts w:ascii="Garamond" w:eastAsia="Times New Roman" w:hAnsi="Garamond" w:cs="Times New Roman"/>
          <w:color w:val="212121"/>
        </w:rPr>
        <w:t xml:space="preserve"> </w:t>
      </w:r>
      <w:r w:rsidR="00FD7D9A" w:rsidRPr="004D5C1D">
        <w:rPr>
          <w:rFonts w:ascii="Garamond" w:eastAsia="Times New Roman" w:hAnsi="Garamond" w:cs="Times New Roman"/>
          <w:color w:val="212121"/>
        </w:rPr>
        <w:t>per dare al pubblico</w:t>
      </w:r>
      <w:r w:rsidR="00C4732D" w:rsidRPr="004D5C1D">
        <w:rPr>
          <w:rFonts w:ascii="Garamond" w:eastAsia="Times New Roman" w:hAnsi="Garamond" w:cs="Times New Roman"/>
          <w:color w:val="212121"/>
        </w:rPr>
        <w:t xml:space="preserve"> la possibilità di scegliere </w:t>
      </w:r>
      <w:r w:rsidR="00B737C6" w:rsidRPr="004D5C1D">
        <w:rPr>
          <w:rFonts w:ascii="Garamond" w:eastAsia="Times New Roman" w:hAnsi="Garamond" w:cs="Times New Roman"/>
          <w:color w:val="212121"/>
        </w:rPr>
        <w:t xml:space="preserve">più facilmente </w:t>
      </w:r>
      <w:r w:rsidR="00C4732D" w:rsidRPr="004D5C1D">
        <w:rPr>
          <w:rFonts w:ascii="Garamond" w:eastAsia="Times New Roman" w:hAnsi="Garamond" w:cs="Times New Roman"/>
          <w:color w:val="212121"/>
        </w:rPr>
        <w:t xml:space="preserve">tra </w:t>
      </w:r>
      <w:r w:rsidR="00D9351F" w:rsidRPr="004D5C1D">
        <w:rPr>
          <w:rFonts w:ascii="Garamond" w:eastAsia="Times New Roman" w:hAnsi="Garamond" w:cs="Times New Roman"/>
          <w:color w:val="212121"/>
        </w:rPr>
        <w:t>le decine di opportunità nei Ridotti e nella Sala dell’Esedra del Museo</w:t>
      </w:r>
      <w:r w:rsidR="00FE3771" w:rsidRPr="004D5C1D">
        <w:rPr>
          <w:rFonts w:ascii="Garamond" w:eastAsia="Times New Roman" w:hAnsi="Garamond" w:cs="Times New Roman"/>
          <w:color w:val="212121"/>
        </w:rPr>
        <w:t xml:space="preserve">. </w:t>
      </w:r>
    </w:p>
    <w:p w14:paraId="5806C0AC" w14:textId="6011551E" w:rsidR="00F34D61" w:rsidRPr="004D5C1D" w:rsidRDefault="002F6CE6" w:rsidP="002F6CE6">
      <w:pPr>
        <w:spacing w:after="0"/>
        <w:jc w:val="both"/>
        <w:rPr>
          <w:rFonts w:ascii="Garamond" w:hAnsi="Garamond" w:cs="Times New Roman"/>
        </w:rPr>
      </w:pPr>
      <w:r w:rsidRPr="004D5C1D">
        <w:rPr>
          <w:rFonts w:ascii="Garamond" w:eastAsia="Times New Roman" w:hAnsi="Garamond" w:cs="Times New Roman"/>
          <w:color w:val="212121"/>
        </w:rPr>
        <w:t xml:space="preserve">Capostipite della programmazione culturale scaligera è </w:t>
      </w:r>
      <w:r w:rsidRPr="004D5C1D">
        <w:rPr>
          <w:rFonts w:ascii="Garamond" w:hAnsi="Garamond" w:cs="Times New Roman"/>
        </w:rPr>
        <w:t xml:space="preserve">“Prima delle Prime”, realizzato dal 1983 in collaborazione con gli Amici della Scala, che presenta </w:t>
      </w:r>
      <w:r w:rsidR="009E7FD9" w:rsidRPr="004D5C1D">
        <w:rPr>
          <w:rFonts w:ascii="Garamond" w:hAnsi="Garamond" w:cs="Times New Roman"/>
        </w:rPr>
        <w:t xml:space="preserve">sotto gli sguardi incrociati dei busti di Giacomo Puccini e Arturo Toscanini </w:t>
      </w:r>
      <w:r w:rsidR="00A63262" w:rsidRPr="004D5C1D">
        <w:rPr>
          <w:rFonts w:ascii="Garamond" w:hAnsi="Garamond" w:cs="Times New Roman"/>
        </w:rPr>
        <w:t>tra le colonne marmore</w:t>
      </w:r>
      <w:r w:rsidR="009E7FD9" w:rsidRPr="004D5C1D">
        <w:rPr>
          <w:rFonts w:ascii="Garamond" w:hAnsi="Garamond" w:cs="Times New Roman"/>
        </w:rPr>
        <w:t>e de</w:t>
      </w:r>
      <w:r w:rsidR="00541C92" w:rsidRPr="004D5C1D">
        <w:rPr>
          <w:rFonts w:ascii="Garamond" w:hAnsi="Garamond" w:cs="Times New Roman"/>
        </w:rPr>
        <w:t>l</w:t>
      </w:r>
      <w:r w:rsidRPr="004D5C1D">
        <w:rPr>
          <w:rFonts w:ascii="Garamond" w:hAnsi="Garamond" w:cs="Times New Roman"/>
        </w:rPr>
        <w:t xml:space="preserve"> Ridott</w:t>
      </w:r>
      <w:r w:rsidR="00541C92" w:rsidRPr="004D5C1D">
        <w:rPr>
          <w:rFonts w:ascii="Garamond" w:hAnsi="Garamond" w:cs="Times New Roman"/>
        </w:rPr>
        <w:t>o dei Palchi</w:t>
      </w:r>
      <w:r w:rsidRPr="004D5C1D">
        <w:rPr>
          <w:rFonts w:ascii="Garamond" w:hAnsi="Garamond" w:cs="Times New Roman"/>
        </w:rPr>
        <w:t xml:space="preserve"> i titoli d’opera e balletto in cartellone</w:t>
      </w:r>
      <w:r w:rsidR="00541C92" w:rsidRPr="004D5C1D">
        <w:rPr>
          <w:rFonts w:ascii="Garamond" w:hAnsi="Garamond" w:cs="Times New Roman"/>
        </w:rPr>
        <w:t>.</w:t>
      </w:r>
      <w:r w:rsidRPr="004D5C1D">
        <w:rPr>
          <w:rFonts w:ascii="Garamond" w:hAnsi="Garamond" w:cs="Times New Roman"/>
        </w:rPr>
        <w:t xml:space="preserve"> </w:t>
      </w:r>
      <w:r w:rsidR="00541C92" w:rsidRPr="004D5C1D">
        <w:rPr>
          <w:rFonts w:ascii="Garamond" w:hAnsi="Garamond" w:cs="Times New Roman"/>
        </w:rPr>
        <w:t>D</w:t>
      </w:r>
      <w:r w:rsidRPr="004D5C1D">
        <w:rPr>
          <w:rFonts w:ascii="Garamond" w:hAnsi="Garamond" w:cs="Times New Roman"/>
        </w:rPr>
        <w:t xml:space="preserve">a quest’anno </w:t>
      </w:r>
      <w:r w:rsidR="00541C92" w:rsidRPr="004D5C1D">
        <w:rPr>
          <w:rFonts w:ascii="Garamond" w:hAnsi="Garamond" w:cs="Times New Roman"/>
        </w:rPr>
        <w:t xml:space="preserve">gli appuntamenti, </w:t>
      </w:r>
      <w:r w:rsidR="00AD24D3" w:rsidRPr="004D5C1D">
        <w:rPr>
          <w:rFonts w:ascii="Garamond" w:hAnsi="Garamond" w:cs="Times New Roman"/>
        </w:rPr>
        <w:t xml:space="preserve">curati da Raffaele Mellace per l’Opera e da Carla Vigevani per il balletto, </w:t>
      </w:r>
      <w:r w:rsidR="00D375F0" w:rsidRPr="004D5C1D">
        <w:rPr>
          <w:rFonts w:ascii="Garamond" w:hAnsi="Garamond" w:cs="Times New Roman"/>
        </w:rPr>
        <w:t>coinvolg</w:t>
      </w:r>
      <w:r w:rsidR="00907E47" w:rsidRPr="004D5C1D">
        <w:rPr>
          <w:rFonts w:ascii="Garamond" w:hAnsi="Garamond" w:cs="Times New Roman"/>
        </w:rPr>
        <w:t>ono</w:t>
      </w:r>
      <w:r w:rsidR="00D375F0" w:rsidRPr="004D5C1D">
        <w:rPr>
          <w:rFonts w:ascii="Garamond" w:hAnsi="Garamond" w:cs="Times New Roman"/>
        </w:rPr>
        <w:t xml:space="preserve"> accanto a musicologi ed esperti anche</w:t>
      </w:r>
      <w:r w:rsidRPr="004D5C1D">
        <w:rPr>
          <w:rFonts w:ascii="Garamond" w:hAnsi="Garamond" w:cs="Times New Roman"/>
        </w:rPr>
        <w:t xml:space="preserve"> direttori e registi degli spettacoli</w:t>
      </w:r>
      <w:r w:rsidR="002F04AA" w:rsidRPr="004D5C1D">
        <w:rPr>
          <w:rFonts w:ascii="Garamond" w:hAnsi="Garamond" w:cs="Times New Roman"/>
        </w:rPr>
        <w:t xml:space="preserve">: un’occasione </w:t>
      </w:r>
      <w:r w:rsidR="00464DEC" w:rsidRPr="004D5C1D">
        <w:rPr>
          <w:rFonts w:ascii="Garamond" w:hAnsi="Garamond" w:cs="Times New Roman"/>
        </w:rPr>
        <w:t>preziosa</w:t>
      </w:r>
      <w:r w:rsidR="002F04AA" w:rsidRPr="004D5C1D">
        <w:rPr>
          <w:rFonts w:ascii="Garamond" w:hAnsi="Garamond" w:cs="Times New Roman"/>
        </w:rPr>
        <w:t xml:space="preserve"> per </w:t>
      </w:r>
      <w:r w:rsidR="001F0CD7" w:rsidRPr="004D5C1D">
        <w:rPr>
          <w:rFonts w:ascii="Garamond" w:hAnsi="Garamond" w:cs="Times New Roman"/>
        </w:rPr>
        <w:t>avvicinarsi a</w:t>
      </w:r>
      <w:r w:rsidR="00464DEC" w:rsidRPr="004D5C1D">
        <w:rPr>
          <w:rFonts w:ascii="Garamond" w:hAnsi="Garamond" w:cs="Times New Roman"/>
        </w:rPr>
        <w:t xml:space="preserve">gli spettacoli in scena </w:t>
      </w:r>
      <w:r w:rsidR="00FC3781" w:rsidRPr="004D5C1D">
        <w:rPr>
          <w:rFonts w:ascii="Garamond" w:hAnsi="Garamond" w:cs="Times New Roman"/>
        </w:rPr>
        <w:t xml:space="preserve">incontrando </w:t>
      </w:r>
      <w:r w:rsidR="00AC35C2" w:rsidRPr="004D5C1D">
        <w:rPr>
          <w:rFonts w:ascii="Garamond" w:hAnsi="Garamond" w:cs="Times New Roman"/>
        </w:rPr>
        <w:t>gli artisti che li firmano</w:t>
      </w:r>
      <w:r w:rsidRPr="004D5C1D">
        <w:rPr>
          <w:rFonts w:ascii="Garamond" w:hAnsi="Garamond" w:cs="Times New Roman"/>
        </w:rPr>
        <w:t xml:space="preserve">. </w:t>
      </w:r>
    </w:p>
    <w:p w14:paraId="0DD9D739" w14:textId="77777777" w:rsidR="00F34D61" w:rsidRPr="004D5C1D" w:rsidRDefault="00F34D61" w:rsidP="002F6CE6">
      <w:pPr>
        <w:spacing w:after="0"/>
        <w:jc w:val="both"/>
        <w:rPr>
          <w:rFonts w:ascii="Garamond" w:hAnsi="Garamond" w:cs="Times New Roman"/>
        </w:rPr>
      </w:pPr>
    </w:p>
    <w:p w14:paraId="477C40CB" w14:textId="1F59CDF9" w:rsidR="00D63C0B" w:rsidRPr="004D5C1D" w:rsidRDefault="002F6CE6" w:rsidP="002F6CE6">
      <w:pPr>
        <w:spacing w:after="0"/>
        <w:jc w:val="both"/>
        <w:rPr>
          <w:rFonts w:ascii="Garamond" w:hAnsi="Garamond" w:cs="Times New Roman"/>
        </w:rPr>
      </w:pPr>
      <w:r w:rsidRPr="004D5C1D">
        <w:rPr>
          <w:rFonts w:ascii="Garamond" w:hAnsi="Garamond" w:cs="Times New Roman"/>
        </w:rPr>
        <w:t xml:space="preserve">Il Ridotto ospita </w:t>
      </w:r>
      <w:r w:rsidR="00F24406" w:rsidRPr="004D5C1D">
        <w:rPr>
          <w:rFonts w:ascii="Garamond" w:hAnsi="Garamond" w:cs="Times New Roman"/>
        </w:rPr>
        <w:t>anche l’Incontro di studio dedicato al titolo inaugurale e ogni mese</w:t>
      </w:r>
      <w:r w:rsidRPr="004D5C1D">
        <w:rPr>
          <w:rFonts w:ascii="Garamond" w:hAnsi="Garamond" w:cs="Times New Roman"/>
        </w:rPr>
        <w:t xml:space="preserve"> la presentazione di una novità editoriale</w:t>
      </w:r>
      <w:r w:rsidR="00D375F0" w:rsidRPr="004D5C1D">
        <w:rPr>
          <w:rFonts w:ascii="Garamond" w:hAnsi="Garamond" w:cs="Times New Roman"/>
        </w:rPr>
        <w:t xml:space="preserve">: il </w:t>
      </w:r>
      <w:r w:rsidR="00F24406" w:rsidRPr="004D5C1D">
        <w:rPr>
          <w:rFonts w:ascii="Garamond" w:hAnsi="Garamond" w:cs="Times New Roman"/>
        </w:rPr>
        <w:t xml:space="preserve">relativo </w:t>
      </w:r>
      <w:r w:rsidR="00D375F0" w:rsidRPr="004D5C1D">
        <w:rPr>
          <w:rFonts w:ascii="Garamond" w:hAnsi="Garamond" w:cs="Times New Roman"/>
        </w:rPr>
        <w:t xml:space="preserve">calendario </w:t>
      </w:r>
      <w:r w:rsidR="00F15991" w:rsidRPr="004D5C1D">
        <w:rPr>
          <w:rFonts w:ascii="Garamond" w:hAnsi="Garamond" w:cs="Times New Roman"/>
        </w:rPr>
        <w:t>verrà comunicato con cadenza semestrale dall’autunno</w:t>
      </w:r>
      <w:r w:rsidRPr="004D5C1D">
        <w:rPr>
          <w:rFonts w:ascii="Garamond" w:hAnsi="Garamond" w:cs="Times New Roman"/>
        </w:rPr>
        <w:t xml:space="preserve">. </w:t>
      </w:r>
      <w:r w:rsidR="00AC35C2" w:rsidRPr="004D5C1D">
        <w:rPr>
          <w:rFonts w:ascii="Garamond" w:hAnsi="Garamond" w:cs="Times New Roman"/>
        </w:rPr>
        <w:t xml:space="preserve">Inoltre, </w:t>
      </w:r>
      <w:r w:rsidR="00635156" w:rsidRPr="004D5C1D">
        <w:rPr>
          <w:rFonts w:ascii="Garamond" w:hAnsi="Garamond" w:cs="Times New Roman"/>
        </w:rPr>
        <w:t xml:space="preserve">un’ora </w:t>
      </w:r>
      <w:r w:rsidR="00AC35C2" w:rsidRPr="004D5C1D">
        <w:rPr>
          <w:rFonts w:ascii="Garamond" w:hAnsi="Garamond" w:cs="Times New Roman"/>
        </w:rPr>
        <w:t xml:space="preserve">prima di ogni rappresentazione i possessori di biglietto per gli spettacoli della Stagione d’Opera </w:t>
      </w:r>
      <w:r w:rsidR="00635156" w:rsidRPr="004D5C1D">
        <w:rPr>
          <w:rFonts w:ascii="Garamond" w:hAnsi="Garamond" w:cs="Times New Roman"/>
        </w:rPr>
        <w:t xml:space="preserve">possono partecipare a una conferenza introduttiva </w:t>
      </w:r>
      <w:r w:rsidR="00E94E6B" w:rsidRPr="004D5C1D">
        <w:rPr>
          <w:rFonts w:ascii="Garamond" w:hAnsi="Garamond" w:cs="Times New Roman"/>
        </w:rPr>
        <w:t>tenuta da un a</w:t>
      </w:r>
      <w:r w:rsidR="001830F4" w:rsidRPr="004D5C1D">
        <w:rPr>
          <w:rFonts w:ascii="Garamond" w:hAnsi="Garamond" w:cs="Times New Roman"/>
        </w:rPr>
        <w:t>ccreditato musicologo.</w:t>
      </w:r>
    </w:p>
    <w:p w14:paraId="36CCA5D9" w14:textId="77777777" w:rsidR="00F34D61" w:rsidRPr="004D5C1D" w:rsidRDefault="00F34D61" w:rsidP="002F6CE6">
      <w:pPr>
        <w:spacing w:after="0"/>
        <w:jc w:val="both"/>
        <w:rPr>
          <w:rFonts w:ascii="Garamond" w:hAnsi="Garamond" w:cs="Times New Roman"/>
        </w:rPr>
      </w:pPr>
    </w:p>
    <w:p w14:paraId="32CE18BB" w14:textId="7BF5588E" w:rsidR="002F6CE6" w:rsidRPr="004D5C1D" w:rsidRDefault="002F6CE6" w:rsidP="002F6CE6">
      <w:pPr>
        <w:spacing w:after="0"/>
        <w:jc w:val="both"/>
        <w:rPr>
          <w:rFonts w:ascii="Garamond" w:hAnsi="Garamond" w:cs="Times New Roman"/>
        </w:rPr>
      </w:pPr>
      <w:r w:rsidRPr="004D5C1D">
        <w:rPr>
          <w:rFonts w:ascii="Garamond" w:hAnsi="Garamond" w:cs="Times New Roman"/>
        </w:rPr>
        <w:t xml:space="preserve">Il Museo Teatrale alla Scala </w:t>
      </w:r>
      <w:r w:rsidR="00D63C0B" w:rsidRPr="004D5C1D">
        <w:rPr>
          <w:rFonts w:ascii="Garamond" w:hAnsi="Garamond" w:cs="Times New Roman"/>
        </w:rPr>
        <w:t>accoglie</w:t>
      </w:r>
      <w:r w:rsidR="0040271F" w:rsidRPr="004D5C1D">
        <w:rPr>
          <w:rFonts w:ascii="Garamond" w:hAnsi="Garamond" w:cs="Times New Roman"/>
        </w:rPr>
        <w:t xml:space="preserve"> </w:t>
      </w:r>
      <w:r w:rsidR="0053152A" w:rsidRPr="004D5C1D">
        <w:rPr>
          <w:rFonts w:ascii="Garamond" w:hAnsi="Garamond" w:cs="Times New Roman"/>
        </w:rPr>
        <w:t xml:space="preserve">tra i busti, i ritratti e le </w:t>
      </w:r>
      <w:r w:rsidR="00A63262" w:rsidRPr="004D5C1D">
        <w:rPr>
          <w:rFonts w:ascii="Garamond" w:hAnsi="Garamond" w:cs="Times New Roman"/>
        </w:rPr>
        <w:t>tappezzerie della</w:t>
      </w:r>
      <w:r w:rsidR="00C30978" w:rsidRPr="004D5C1D">
        <w:rPr>
          <w:rFonts w:ascii="Garamond" w:hAnsi="Garamond" w:cs="Times New Roman"/>
        </w:rPr>
        <w:t xml:space="preserve"> Sala dell’Esedra</w:t>
      </w:r>
      <w:r w:rsidR="00A63262" w:rsidRPr="004D5C1D">
        <w:rPr>
          <w:rFonts w:ascii="Garamond" w:hAnsi="Garamond" w:cs="Times New Roman"/>
        </w:rPr>
        <w:t>, autentico salotto della Milano ottocentesca ridisegnato da Pier Luigi Pizzi</w:t>
      </w:r>
      <w:r w:rsidR="00C30978" w:rsidRPr="004D5C1D">
        <w:rPr>
          <w:rFonts w:ascii="Garamond" w:hAnsi="Garamond" w:cs="Times New Roman"/>
        </w:rPr>
        <w:t>,</w:t>
      </w:r>
      <w:r w:rsidRPr="004D5C1D">
        <w:rPr>
          <w:rFonts w:ascii="Garamond" w:hAnsi="Garamond" w:cs="Times New Roman"/>
        </w:rPr>
        <w:t xml:space="preserve"> i due cicli “Letture e note al Museo”, </w:t>
      </w:r>
      <w:r w:rsidR="004E1B6C" w:rsidRPr="004D5C1D">
        <w:rPr>
          <w:rFonts w:ascii="Garamond" w:hAnsi="Garamond" w:cs="Times New Roman"/>
        </w:rPr>
        <w:t xml:space="preserve">curato da Armando Torno e </w:t>
      </w:r>
      <w:r w:rsidRPr="004D5C1D">
        <w:rPr>
          <w:rFonts w:ascii="Garamond" w:hAnsi="Garamond" w:cs="Times New Roman"/>
        </w:rPr>
        <w:t>dedicato a</w:t>
      </w:r>
      <w:r w:rsidR="004E1B6C" w:rsidRPr="004D5C1D">
        <w:rPr>
          <w:rFonts w:ascii="Garamond" w:hAnsi="Garamond" w:cs="Times New Roman"/>
        </w:rPr>
        <w:t>ll’editoria</w:t>
      </w:r>
      <w:r w:rsidRPr="004D5C1D">
        <w:rPr>
          <w:rFonts w:ascii="Garamond" w:hAnsi="Garamond" w:cs="Times New Roman"/>
        </w:rPr>
        <w:t xml:space="preserve"> di argomento musicale, e “Dischi e Tasti”</w:t>
      </w:r>
      <w:r w:rsidR="00907E47" w:rsidRPr="004D5C1D">
        <w:rPr>
          <w:rFonts w:ascii="Garamond" w:hAnsi="Garamond" w:cs="Times New Roman"/>
        </w:rPr>
        <w:t>, curato da Luca Ciammarughi</w:t>
      </w:r>
      <w:r w:rsidR="00C30978" w:rsidRPr="004D5C1D">
        <w:rPr>
          <w:rFonts w:ascii="Garamond" w:hAnsi="Garamond" w:cs="Times New Roman"/>
        </w:rPr>
        <w:t>,</w:t>
      </w:r>
      <w:r w:rsidRPr="004D5C1D">
        <w:rPr>
          <w:rFonts w:ascii="Garamond" w:hAnsi="Garamond" w:cs="Times New Roman"/>
        </w:rPr>
        <w:t xml:space="preserve"> che presenta novità discografiche. </w:t>
      </w:r>
      <w:r w:rsidR="00EA2A91" w:rsidRPr="004D5C1D">
        <w:rPr>
          <w:rFonts w:ascii="Garamond" w:hAnsi="Garamond" w:cs="Times New Roman"/>
        </w:rPr>
        <w:t xml:space="preserve">I programmi di entrambi i cicli per il 2027 verranno resi noti in autunno. </w:t>
      </w:r>
    </w:p>
    <w:p w14:paraId="35F56F32" w14:textId="77777777" w:rsidR="001830F4" w:rsidRPr="004D5C1D" w:rsidRDefault="001830F4" w:rsidP="002F6CE6">
      <w:pPr>
        <w:spacing w:after="0"/>
        <w:jc w:val="both"/>
        <w:rPr>
          <w:rFonts w:ascii="Garamond" w:hAnsi="Garamond" w:cs="Times New Roman"/>
        </w:rPr>
      </w:pPr>
    </w:p>
    <w:p w14:paraId="54960029" w14:textId="39FFDAA6" w:rsidR="001830F4" w:rsidRPr="004D5C1D" w:rsidRDefault="00380DD0" w:rsidP="002F6CE6">
      <w:pPr>
        <w:spacing w:after="0"/>
        <w:jc w:val="both"/>
        <w:rPr>
          <w:rFonts w:ascii="Garamond" w:hAnsi="Garamond" w:cs="Times New Roman"/>
        </w:rPr>
      </w:pPr>
      <w:r w:rsidRPr="004D5C1D">
        <w:rPr>
          <w:rFonts w:ascii="Garamond" w:hAnsi="Garamond" w:cs="Times New Roman"/>
        </w:rPr>
        <w:t>Gli incontri di approfondimento</w:t>
      </w:r>
      <w:r w:rsidR="001830F4" w:rsidRPr="004D5C1D">
        <w:rPr>
          <w:rFonts w:ascii="Garamond" w:hAnsi="Garamond" w:cs="Times New Roman"/>
        </w:rPr>
        <w:t xml:space="preserve"> degli spettacol</w:t>
      </w:r>
      <w:r w:rsidRPr="004D5C1D">
        <w:rPr>
          <w:rFonts w:ascii="Garamond" w:hAnsi="Garamond" w:cs="Times New Roman"/>
        </w:rPr>
        <w:t>i in Teatro sono integrati da</w:t>
      </w:r>
      <w:r w:rsidR="00B23A39" w:rsidRPr="004D5C1D">
        <w:rPr>
          <w:rFonts w:ascii="Garamond" w:hAnsi="Garamond" w:cs="Times New Roman"/>
        </w:rPr>
        <w:t xml:space="preserve"> interviste</w:t>
      </w:r>
      <w:r w:rsidR="00C67C8E" w:rsidRPr="004D5C1D">
        <w:rPr>
          <w:rFonts w:ascii="Garamond" w:hAnsi="Garamond" w:cs="Times New Roman"/>
        </w:rPr>
        <w:t>, pr</w:t>
      </w:r>
      <w:r w:rsidR="006D365D" w:rsidRPr="004D5C1D">
        <w:rPr>
          <w:rFonts w:ascii="Garamond" w:hAnsi="Garamond" w:cs="Times New Roman"/>
        </w:rPr>
        <w:t>e</w:t>
      </w:r>
      <w:r w:rsidR="00C67C8E" w:rsidRPr="004D5C1D">
        <w:rPr>
          <w:rFonts w:ascii="Garamond" w:hAnsi="Garamond" w:cs="Times New Roman"/>
        </w:rPr>
        <w:t>sentazioni</w:t>
      </w:r>
      <w:r w:rsidR="00B23A39" w:rsidRPr="004D5C1D">
        <w:rPr>
          <w:rFonts w:ascii="Garamond" w:hAnsi="Garamond" w:cs="Times New Roman"/>
        </w:rPr>
        <w:t xml:space="preserve"> e </w:t>
      </w:r>
      <w:r w:rsidR="00C67C8E" w:rsidRPr="004D5C1D">
        <w:rPr>
          <w:rFonts w:ascii="Garamond" w:hAnsi="Garamond" w:cs="Times New Roman"/>
        </w:rPr>
        <w:t>rubriche</w:t>
      </w:r>
      <w:r w:rsidRPr="004D5C1D">
        <w:rPr>
          <w:rFonts w:ascii="Garamond" w:hAnsi="Garamond" w:cs="Times New Roman"/>
        </w:rPr>
        <w:t xml:space="preserve"> contenut</w:t>
      </w:r>
      <w:r w:rsidR="006D365D" w:rsidRPr="004D5C1D">
        <w:rPr>
          <w:rFonts w:ascii="Garamond" w:hAnsi="Garamond" w:cs="Times New Roman"/>
        </w:rPr>
        <w:t>e</w:t>
      </w:r>
      <w:r w:rsidRPr="004D5C1D">
        <w:rPr>
          <w:rFonts w:ascii="Garamond" w:hAnsi="Garamond" w:cs="Times New Roman"/>
        </w:rPr>
        <w:t xml:space="preserve"> </w:t>
      </w:r>
      <w:r w:rsidR="00C67C8E" w:rsidRPr="004D5C1D">
        <w:rPr>
          <w:rFonts w:ascii="Garamond" w:hAnsi="Garamond" w:cs="Times New Roman"/>
        </w:rPr>
        <w:t>n</w:t>
      </w:r>
      <w:r w:rsidRPr="004D5C1D">
        <w:rPr>
          <w:rFonts w:ascii="Garamond" w:hAnsi="Garamond" w:cs="Times New Roman"/>
        </w:rPr>
        <w:t>el mensile La Scala – Rivista del Teatro</w:t>
      </w:r>
      <w:r w:rsidR="004D0A45" w:rsidRPr="004D5C1D">
        <w:rPr>
          <w:rFonts w:ascii="Garamond" w:hAnsi="Garamond" w:cs="Times New Roman"/>
        </w:rPr>
        <w:t xml:space="preserve"> diretto da Mattia Palma</w:t>
      </w:r>
      <w:r w:rsidR="009B20B7" w:rsidRPr="004D5C1D">
        <w:rPr>
          <w:rFonts w:ascii="Garamond" w:hAnsi="Garamond" w:cs="Times New Roman"/>
        </w:rPr>
        <w:t xml:space="preserve">. </w:t>
      </w:r>
      <w:r w:rsidR="004D0A45" w:rsidRPr="004D5C1D">
        <w:rPr>
          <w:rFonts w:ascii="Garamond" w:hAnsi="Garamond" w:cs="Times New Roman"/>
        </w:rPr>
        <w:t xml:space="preserve"> </w:t>
      </w:r>
    </w:p>
    <w:p w14:paraId="514A439D" w14:textId="77777777" w:rsidR="009734E3" w:rsidRPr="00AD1773" w:rsidRDefault="009734E3" w:rsidP="002F6CE6">
      <w:pPr>
        <w:spacing w:after="0"/>
        <w:jc w:val="both"/>
        <w:rPr>
          <w:rFonts w:ascii="Garamond" w:hAnsi="Garamond" w:cs="Times New Roman"/>
        </w:rPr>
      </w:pPr>
    </w:p>
    <w:p w14:paraId="1B516DBF" w14:textId="77777777" w:rsidR="008C05AB" w:rsidRPr="00AD1773" w:rsidRDefault="008C05AB" w:rsidP="002F6CE6">
      <w:pPr>
        <w:spacing w:after="0"/>
        <w:jc w:val="both"/>
        <w:rPr>
          <w:rFonts w:ascii="Garamond" w:hAnsi="Garamond" w:cs="Times New Roman"/>
        </w:rPr>
      </w:pPr>
    </w:p>
    <w:p w14:paraId="03158D3C" w14:textId="52D2636A" w:rsidR="008C05AB" w:rsidRPr="00AD1773" w:rsidRDefault="00F24406" w:rsidP="00F24406">
      <w:pPr>
        <w:spacing w:after="0"/>
        <w:jc w:val="center"/>
        <w:rPr>
          <w:rFonts w:ascii="Garamond" w:hAnsi="Garamond" w:cs="Times New Roman"/>
          <w:b/>
          <w:bCs/>
        </w:rPr>
      </w:pPr>
      <w:r w:rsidRPr="00AD1773">
        <w:rPr>
          <w:rFonts w:ascii="Garamond" w:hAnsi="Garamond" w:cs="Times New Roman"/>
          <w:b/>
          <w:bCs/>
        </w:rPr>
        <w:t>INCONTRO DI STUDIO</w:t>
      </w:r>
    </w:p>
    <w:p w14:paraId="3700495C" w14:textId="77777777" w:rsidR="000C34A0" w:rsidRPr="00AD1773" w:rsidRDefault="000C34A0" w:rsidP="002F6CE6">
      <w:pPr>
        <w:spacing w:after="0"/>
        <w:jc w:val="both"/>
        <w:rPr>
          <w:rFonts w:ascii="Garamond" w:hAnsi="Garamond" w:cs="Times New Roman"/>
        </w:rPr>
      </w:pPr>
    </w:p>
    <w:p w14:paraId="4C60FD2D" w14:textId="77777777" w:rsidR="009734E3" w:rsidRPr="00AD1773" w:rsidRDefault="009734E3" w:rsidP="009734E3">
      <w:pPr>
        <w:autoSpaceDE w:val="0"/>
        <w:autoSpaceDN w:val="0"/>
        <w:adjustRightInd w:val="0"/>
        <w:spacing w:after="0" w:line="240" w:lineRule="auto"/>
        <w:rPr>
          <w:rFonts w:ascii="Garamond" w:eastAsia="CalvinoGrande-Regular" w:hAnsi="Garamond" w:cs="Times New Roman"/>
          <w:kern w:val="0"/>
        </w:rPr>
      </w:pPr>
      <w:r w:rsidRPr="00AD1773">
        <w:rPr>
          <w:rFonts w:ascii="Garamond" w:eastAsia="CalvinoGrande-Semibold" w:hAnsi="Garamond" w:cs="Times New Roman"/>
          <w:kern w:val="0"/>
        </w:rPr>
        <w:t xml:space="preserve">24 </w:t>
      </w:r>
      <w:r w:rsidRPr="00AD1773">
        <w:rPr>
          <w:rFonts w:ascii="Garamond" w:eastAsia="CalvinoGrande-Regular" w:hAnsi="Garamond" w:cs="Times New Roman"/>
          <w:kern w:val="0"/>
        </w:rPr>
        <w:t>novembre 2026, h15:00</w:t>
      </w:r>
      <w:r w:rsidRPr="00AD1773">
        <w:rPr>
          <w:rFonts w:ascii="Garamond" w:eastAsia="CalvinoGrande-Semibold" w:hAnsi="Garamond" w:cs="Times New Roman"/>
          <w:kern w:val="0"/>
        </w:rPr>
        <w:t>-</w:t>
      </w:r>
      <w:r w:rsidRPr="00AD1773">
        <w:rPr>
          <w:rFonts w:ascii="Garamond" w:eastAsia="CalvinoGrande-Regular" w:hAnsi="Garamond" w:cs="Times New Roman"/>
          <w:kern w:val="0"/>
        </w:rPr>
        <w:t>18:00</w:t>
      </w:r>
    </w:p>
    <w:p w14:paraId="331E98AB" w14:textId="1C62EF7A" w:rsidR="009734E3" w:rsidRPr="00AD1773" w:rsidRDefault="009734E3" w:rsidP="009734E3">
      <w:pPr>
        <w:autoSpaceDE w:val="0"/>
        <w:autoSpaceDN w:val="0"/>
        <w:adjustRightInd w:val="0"/>
        <w:spacing w:after="0" w:line="240" w:lineRule="auto"/>
        <w:rPr>
          <w:rFonts w:ascii="Garamond" w:eastAsia="CalvinoGrande-Regular" w:hAnsi="Garamond" w:cs="Times New Roman"/>
          <w:b/>
          <w:bCs/>
          <w:kern w:val="0"/>
        </w:rPr>
      </w:pPr>
      <w:r w:rsidRPr="00AD1773">
        <w:rPr>
          <w:rFonts w:ascii="Garamond" w:eastAsia="CalvinoGrande-Regular" w:hAnsi="Garamond" w:cs="Times New Roman"/>
          <w:b/>
          <w:bCs/>
          <w:kern w:val="0"/>
        </w:rPr>
        <w:t>OTELLO: L’ULTIMA MASCHERA TRAGICA</w:t>
      </w:r>
    </w:p>
    <w:p w14:paraId="4AE9CF62" w14:textId="2097F481" w:rsidR="009734E3" w:rsidRPr="00AD1773" w:rsidRDefault="009734E3" w:rsidP="009734E3">
      <w:pPr>
        <w:autoSpaceDE w:val="0"/>
        <w:autoSpaceDN w:val="0"/>
        <w:adjustRightInd w:val="0"/>
        <w:spacing w:after="0" w:line="240" w:lineRule="auto"/>
        <w:rPr>
          <w:rFonts w:ascii="Garamond" w:eastAsia="CalvinoGrande-Semibold" w:hAnsi="Garamond" w:cs="Times New Roman"/>
          <w:kern w:val="0"/>
        </w:rPr>
      </w:pPr>
      <w:r w:rsidRPr="00AD1773">
        <w:rPr>
          <w:rFonts w:ascii="Garamond" w:eastAsia="CalvinoGrande-Semibold" w:hAnsi="Garamond" w:cs="Times New Roman"/>
          <w:kern w:val="0"/>
        </w:rPr>
        <w:t>Incontro di studio in occasione dell’inaugurazione della Stagione 2026/</w:t>
      </w:r>
      <w:r w:rsidR="00C96B65" w:rsidRPr="00AD1773">
        <w:rPr>
          <w:rFonts w:ascii="Garamond" w:eastAsia="CalvinoGrande-Semibold" w:hAnsi="Garamond" w:cs="Times New Roman"/>
          <w:kern w:val="0"/>
        </w:rPr>
        <w:t>20</w:t>
      </w:r>
      <w:r w:rsidRPr="00AD1773">
        <w:rPr>
          <w:rFonts w:ascii="Garamond" w:eastAsia="CalvinoGrande-Semibold" w:hAnsi="Garamond" w:cs="Times New Roman"/>
          <w:kern w:val="0"/>
        </w:rPr>
        <w:t>27</w:t>
      </w:r>
    </w:p>
    <w:p w14:paraId="06C5AE6F" w14:textId="77777777" w:rsidR="009734E3" w:rsidRPr="00AD1773" w:rsidRDefault="009734E3" w:rsidP="009734E3">
      <w:pPr>
        <w:autoSpaceDE w:val="0"/>
        <w:autoSpaceDN w:val="0"/>
        <w:adjustRightInd w:val="0"/>
        <w:spacing w:after="0" w:line="240" w:lineRule="auto"/>
        <w:rPr>
          <w:rFonts w:ascii="Garamond" w:eastAsia="CalvinoGrande-Regular" w:hAnsi="Garamond" w:cs="Times New Roman"/>
          <w:kern w:val="0"/>
        </w:rPr>
      </w:pPr>
      <w:r w:rsidRPr="00AD1773">
        <w:rPr>
          <w:rFonts w:ascii="Garamond" w:eastAsia="CalvinoGrande-Regular" w:hAnsi="Garamond" w:cs="Times New Roman"/>
          <w:kern w:val="0"/>
        </w:rPr>
        <w:t>Intervengono:</w:t>
      </w:r>
    </w:p>
    <w:p w14:paraId="68C184E8" w14:textId="77777777" w:rsidR="009734E3" w:rsidRPr="00AD1773" w:rsidRDefault="009734E3" w:rsidP="009734E3">
      <w:pPr>
        <w:autoSpaceDE w:val="0"/>
        <w:autoSpaceDN w:val="0"/>
        <w:adjustRightInd w:val="0"/>
        <w:spacing w:after="0" w:line="240" w:lineRule="auto"/>
        <w:rPr>
          <w:rFonts w:ascii="Garamond" w:eastAsia="CalvinoGrande-Semibold" w:hAnsi="Garamond" w:cs="Times New Roman"/>
          <w:kern w:val="0"/>
        </w:rPr>
      </w:pPr>
      <w:r w:rsidRPr="00AD1773">
        <w:rPr>
          <w:rFonts w:ascii="Garamond" w:eastAsia="CalvinoGrande-Semibold" w:hAnsi="Garamond" w:cs="Times New Roman"/>
          <w:kern w:val="0"/>
        </w:rPr>
        <w:t>Emanuele d’Angelo</w:t>
      </w:r>
    </w:p>
    <w:p w14:paraId="6314950A" w14:textId="77777777" w:rsidR="009734E3" w:rsidRPr="00AD1773" w:rsidRDefault="009734E3" w:rsidP="009734E3">
      <w:pPr>
        <w:autoSpaceDE w:val="0"/>
        <w:autoSpaceDN w:val="0"/>
        <w:adjustRightInd w:val="0"/>
        <w:spacing w:after="0" w:line="240" w:lineRule="auto"/>
        <w:rPr>
          <w:rFonts w:ascii="Garamond" w:eastAsia="CalvinoGrande-Semibold" w:hAnsi="Garamond" w:cs="Times New Roman"/>
          <w:kern w:val="0"/>
        </w:rPr>
      </w:pPr>
      <w:r w:rsidRPr="00AD1773">
        <w:rPr>
          <w:rFonts w:ascii="Garamond" w:eastAsia="CalvinoGrande-Semibold" w:hAnsi="Garamond" w:cs="Times New Roman"/>
          <w:kern w:val="0"/>
        </w:rPr>
        <w:t>Anselm Gerhard</w:t>
      </w:r>
    </w:p>
    <w:p w14:paraId="1F191CC5" w14:textId="749B7654" w:rsidR="0050680A" w:rsidRPr="00AD1773" w:rsidRDefault="009734E3" w:rsidP="002F6CE6">
      <w:pPr>
        <w:spacing w:after="0"/>
        <w:jc w:val="both"/>
        <w:rPr>
          <w:rFonts w:ascii="Garamond" w:hAnsi="Garamond" w:cs="Times New Roman"/>
        </w:rPr>
      </w:pPr>
      <w:r w:rsidRPr="00AD1773">
        <w:rPr>
          <w:rFonts w:ascii="Garamond" w:eastAsia="CalvinoGrande-Semibold" w:hAnsi="Garamond" w:cs="Times New Roman"/>
          <w:kern w:val="0"/>
        </w:rPr>
        <w:t>Andrea Merlotti</w:t>
      </w:r>
    </w:p>
    <w:p w14:paraId="183811E9" w14:textId="673CC1FC" w:rsidR="0050680A" w:rsidRDefault="005E417A" w:rsidP="005E417A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0EABBA9" wp14:editId="07B10C7B">
            <wp:extent cx="972288" cy="762742"/>
            <wp:effectExtent l="0" t="0" r="0" b="0"/>
            <wp:docPr id="4" name="Immagine 4" descr="Immagine che contiene arte, testo, poster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arte, testo, poster, design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197" cy="77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CF081" w14:textId="77777777" w:rsidR="0050680A" w:rsidRDefault="0050680A" w:rsidP="002F6CE6">
      <w:pPr>
        <w:spacing w:after="0"/>
        <w:jc w:val="both"/>
        <w:rPr>
          <w:rFonts w:ascii="Times New Roman" w:hAnsi="Times New Roman" w:cs="Times New Roman"/>
        </w:rPr>
      </w:pPr>
    </w:p>
    <w:p w14:paraId="39C05AA0" w14:textId="1B464EBD" w:rsidR="00636692" w:rsidRPr="00CF13BF" w:rsidRDefault="00636692" w:rsidP="006366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3BF">
        <w:rPr>
          <w:rFonts w:ascii="Times New Roman" w:hAnsi="Times New Roman" w:cs="Times New Roman"/>
          <w:b/>
          <w:bCs/>
          <w:sz w:val="24"/>
          <w:szCs w:val="24"/>
        </w:rPr>
        <w:t>PRIMA DELLE PRIME</w:t>
      </w:r>
    </w:p>
    <w:p w14:paraId="23960570" w14:textId="57CAED8C" w:rsidR="00D324D2" w:rsidRPr="00636692" w:rsidRDefault="005E417A" w:rsidP="0050680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6692">
        <w:rPr>
          <w:rFonts w:ascii="Times New Roman" w:hAnsi="Times New Roman" w:cs="Times New Roman"/>
          <w:b/>
          <w:bCs/>
        </w:rPr>
        <w:t>Stagione d’o</w:t>
      </w:r>
      <w:r w:rsidR="00D324D2" w:rsidRPr="00636692">
        <w:rPr>
          <w:rFonts w:ascii="Times New Roman" w:hAnsi="Times New Roman" w:cs="Times New Roman"/>
          <w:b/>
          <w:bCs/>
        </w:rPr>
        <w:t>pera</w:t>
      </w:r>
    </w:p>
    <w:p w14:paraId="7A986229" w14:textId="77777777" w:rsidR="0050680A" w:rsidRDefault="0050680A" w:rsidP="00D324D2">
      <w:pPr>
        <w:spacing w:after="0"/>
        <w:jc w:val="both"/>
        <w:rPr>
          <w:rFonts w:ascii="Times New Roman" w:hAnsi="Times New Roman" w:cs="Times New Roman"/>
        </w:rPr>
      </w:pPr>
    </w:p>
    <w:p w14:paraId="2FA36203" w14:textId="77777777" w:rsidR="0050680A" w:rsidRPr="005A6476" w:rsidRDefault="0050680A" w:rsidP="00D324D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0680A" w:rsidRPr="005A6476" w:rsidSect="005A6476">
          <w:pgSz w:w="11906" w:h="16838"/>
          <w:pgMar w:top="1134" w:right="1134" w:bottom="1021" w:left="1134" w:header="709" w:footer="709" w:gutter="0"/>
          <w:cols w:space="708"/>
          <w:docGrid w:linePitch="360"/>
        </w:sectPr>
      </w:pPr>
    </w:p>
    <w:p w14:paraId="4D5B5481" w14:textId="5765E1E8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Mercoledì 25 novembre 2026, ore 18</w:t>
      </w:r>
    </w:p>
    <w:p w14:paraId="15C6AE23" w14:textId="21918A68" w:rsidR="00D324D2" w:rsidRPr="005E417A" w:rsidRDefault="00D324D2" w:rsidP="00D324D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F13BF">
        <w:rPr>
          <w:rFonts w:ascii="Times New Roman" w:hAnsi="Times New Roman" w:cs="Times New Roman"/>
          <w:b/>
          <w:bCs/>
        </w:rPr>
        <w:t>OTELLO</w:t>
      </w:r>
      <w:r w:rsidR="005E417A">
        <w:rPr>
          <w:rFonts w:ascii="Times New Roman" w:hAnsi="Times New Roman" w:cs="Times New Roman"/>
          <w:b/>
          <w:bCs/>
        </w:rPr>
        <w:t xml:space="preserve"> </w:t>
      </w:r>
    </w:p>
    <w:p w14:paraId="0213414C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Giovanni Bietti</w:t>
      </w:r>
    </w:p>
    <w:p w14:paraId="37BCA626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Damiano Michieletto</w:t>
      </w:r>
    </w:p>
    <w:p w14:paraId="5B3ED9B8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“La novità dirompente del Grande vecchio dell’opera italiana”</w:t>
      </w:r>
    </w:p>
    <w:p w14:paraId="1533577D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(al pianoforte e con ascolti)</w:t>
      </w:r>
    </w:p>
    <w:p w14:paraId="0121B296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</w:p>
    <w:p w14:paraId="6DB0229C" w14:textId="7B3A281C" w:rsidR="00D324D2" w:rsidRPr="00A13A27" w:rsidRDefault="00D324D2" w:rsidP="00D324D2">
      <w:pPr>
        <w:spacing w:after="0"/>
        <w:jc w:val="both"/>
        <w:rPr>
          <w:rFonts w:ascii="Times New Roman" w:hAnsi="Times New Roman" w:cs="Times New Roman"/>
          <w:lang w:val="fr-FR"/>
        </w:rPr>
      </w:pPr>
      <w:r w:rsidRPr="00A13A27">
        <w:rPr>
          <w:rFonts w:ascii="Times New Roman" w:hAnsi="Times New Roman" w:cs="Times New Roman"/>
          <w:lang w:val="fr-FR"/>
        </w:rPr>
        <w:t>Mercoledì 20 gennaio 2027, ore 18</w:t>
      </w:r>
    </w:p>
    <w:p w14:paraId="192CB076" w14:textId="77777777" w:rsidR="00D324D2" w:rsidRPr="00A13A27" w:rsidRDefault="00D324D2" w:rsidP="00D324D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A13A27">
        <w:rPr>
          <w:rFonts w:ascii="Times New Roman" w:hAnsi="Times New Roman" w:cs="Times New Roman"/>
          <w:b/>
          <w:bCs/>
          <w:lang w:val="fr-FR"/>
        </w:rPr>
        <w:t>LES PÊCHEURS DE PERLES</w:t>
      </w:r>
    </w:p>
    <w:p w14:paraId="0CCF27F3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Riccardo Pecci</w:t>
      </w:r>
    </w:p>
    <w:p w14:paraId="023C55CB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Arnaud Bernard</w:t>
      </w:r>
    </w:p>
    <w:p w14:paraId="5FB40F48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“Esotismo cingalese”</w:t>
      </w:r>
    </w:p>
    <w:p w14:paraId="19BB2264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66E80FAD" w14:textId="77777777" w:rsidR="00CF13BF" w:rsidRDefault="00CF13BF" w:rsidP="00D324D2">
      <w:pPr>
        <w:spacing w:after="0"/>
        <w:jc w:val="both"/>
        <w:rPr>
          <w:rFonts w:ascii="Times New Roman" w:hAnsi="Times New Roman" w:cs="Times New Roman"/>
        </w:rPr>
      </w:pPr>
    </w:p>
    <w:p w14:paraId="40F09D7E" w14:textId="69EC0AE0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Giovedì 28 gennaio 2027, ore 18</w:t>
      </w:r>
    </w:p>
    <w:p w14:paraId="4A3635C4" w14:textId="04CCD413" w:rsidR="00D324D2" w:rsidRPr="000C34A0" w:rsidRDefault="00D324D2" w:rsidP="00D324D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C34A0">
        <w:rPr>
          <w:rFonts w:ascii="Times New Roman" w:hAnsi="Times New Roman" w:cs="Times New Roman"/>
          <w:b/>
          <w:bCs/>
        </w:rPr>
        <w:t>DON GIOVANNI</w:t>
      </w:r>
    </w:p>
    <w:p w14:paraId="13B6BC39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Lidia Bramani</w:t>
      </w:r>
    </w:p>
    <w:p w14:paraId="645F8323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Thomas Guggeis</w:t>
      </w:r>
    </w:p>
    <w:p w14:paraId="3F36CAE7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“Al diavolo Don Giovanni”</w:t>
      </w:r>
    </w:p>
    <w:p w14:paraId="3412DD0E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6E87F714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</w:p>
    <w:p w14:paraId="52B73375" w14:textId="69D6BFC6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Mercoledì 10 febbraio 2027, ore 18</w:t>
      </w:r>
    </w:p>
    <w:p w14:paraId="593DF362" w14:textId="77777777" w:rsidR="00D324D2" w:rsidRPr="000C34A0" w:rsidRDefault="00D324D2" w:rsidP="00D324D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C34A0">
        <w:rPr>
          <w:rFonts w:ascii="Times New Roman" w:hAnsi="Times New Roman" w:cs="Times New Roman"/>
          <w:b/>
          <w:bCs/>
        </w:rPr>
        <w:t>LA BOHÈME</w:t>
      </w:r>
    </w:p>
    <w:p w14:paraId="263A2851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Luca Zoppelli</w:t>
      </w:r>
    </w:p>
    <w:p w14:paraId="73F2F2FC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“Scene di vita urbana”</w:t>
      </w:r>
    </w:p>
    <w:p w14:paraId="4A60A0F0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6B00CA1F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</w:p>
    <w:p w14:paraId="3FE7C1BE" w14:textId="31C91345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Venerdì 19 marzo 2027, ore 18</w:t>
      </w:r>
    </w:p>
    <w:p w14:paraId="553AFD52" w14:textId="711EA689" w:rsidR="00D324D2" w:rsidRPr="000C34A0" w:rsidRDefault="00D324D2" w:rsidP="00D324D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C34A0">
        <w:rPr>
          <w:rFonts w:ascii="Times New Roman" w:hAnsi="Times New Roman" w:cs="Times New Roman"/>
          <w:b/>
          <w:bCs/>
        </w:rPr>
        <w:t>ANNA BOLENA</w:t>
      </w:r>
    </w:p>
    <w:p w14:paraId="53150DD3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di Gaetano Donizetti</w:t>
      </w:r>
    </w:p>
    <w:p w14:paraId="6E371F9F" w14:textId="77777777" w:rsidR="005E417A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Paolo Fabbri</w:t>
      </w:r>
      <w:r>
        <w:rPr>
          <w:rFonts w:ascii="Times New Roman" w:hAnsi="Times New Roman" w:cs="Times New Roman"/>
        </w:rPr>
        <w:t xml:space="preserve"> </w:t>
      </w:r>
    </w:p>
    <w:p w14:paraId="1133F28A" w14:textId="7A281193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Francesco Ivan Ciampa</w:t>
      </w:r>
    </w:p>
    <w:p w14:paraId="10EC45FE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“Giudici! ad Anna!”</w:t>
      </w:r>
    </w:p>
    <w:p w14:paraId="5345DB0B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5F08BD88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</w:p>
    <w:p w14:paraId="39F1108F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Giovedì 8 aprile 2027, ore 18</w:t>
      </w:r>
    </w:p>
    <w:p w14:paraId="70151670" w14:textId="77777777" w:rsidR="00D324D2" w:rsidRPr="000C34A0" w:rsidRDefault="00D324D2" w:rsidP="00D324D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C34A0">
        <w:rPr>
          <w:rFonts w:ascii="Times New Roman" w:hAnsi="Times New Roman" w:cs="Times New Roman"/>
          <w:b/>
          <w:bCs/>
        </w:rPr>
        <w:t>THE RAKE’S PROGRESS</w:t>
      </w:r>
    </w:p>
    <w:p w14:paraId="52D10A69" w14:textId="77777777" w:rsidR="005E417A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Fabio Sartorelli</w:t>
      </w:r>
      <w:r>
        <w:rPr>
          <w:rFonts w:ascii="Times New Roman" w:hAnsi="Times New Roman" w:cs="Times New Roman"/>
        </w:rPr>
        <w:t xml:space="preserve"> </w:t>
      </w:r>
    </w:p>
    <w:p w14:paraId="594CDEF8" w14:textId="67877644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Riccardo Chailly</w:t>
      </w:r>
    </w:p>
    <w:p w14:paraId="7512BBD6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“Ripensare il Settecento”</w:t>
      </w:r>
    </w:p>
    <w:p w14:paraId="6ABD0896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135C2B9A" w14:textId="77777777" w:rsidR="002F59C3" w:rsidRDefault="002F59C3" w:rsidP="00D324D2">
      <w:pPr>
        <w:spacing w:after="0"/>
        <w:jc w:val="both"/>
        <w:rPr>
          <w:rFonts w:ascii="Times New Roman" w:hAnsi="Times New Roman" w:cs="Times New Roman"/>
        </w:rPr>
      </w:pPr>
    </w:p>
    <w:p w14:paraId="1AE2AD7C" w14:textId="77777777" w:rsidR="002F59C3" w:rsidRDefault="002F59C3" w:rsidP="00D324D2">
      <w:pPr>
        <w:spacing w:after="0"/>
        <w:jc w:val="both"/>
        <w:rPr>
          <w:rFonts w:ascii="Times New Roman" w:hAnsi="Times New Roman" w:cs="Times New Roman"/>
        </w:rPr>
      </w:pPr>
    </w:p>
    <w:p w14:paraId="1457CC59" w14:textId="77777777" w:rsidR="005A6476" w:rsidRDefault="005A6476" w:rsidP="002F59C3">
      <w:pPr>
        <w:spacing w:after="0"/>
        <w:jc w:val="both"/>
        <w:rPr>
          <w:rFonts w:ascii="Times New Roman" w:hAnsi="Times New Roman" w:cs="Times New Roman"/>
        </w:rPr>
      </w:pPr>
    </w:p>
    <w:p w14:paraId="6F8A55ED" w14:textId="3FA0BBF7" w:rsidR="00F41D85" w:rsidRPr="002F59C3" w:rsidRDefault="00D324D2" w:rsidP="002F59C3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Giovedì 22 aprile 2027, ore 18</w:t>
      </w:r>
    </w:p>
    <w:p w14:paraId="72BFAEE6" w14:textId="2CD7D81B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CF13BF">
        <w:rPr>
          <w:rFonts w:ascii="Times New Roman" w:hAnsi="Times New Roman" w:cs="Times New Roman"/>
          <w:b/>
          <w:bCs/>
        </w:rPr>
        <w:t>MACBETH</w:t>
      </w:r>
      <w:r>
        <w:rPr>
          <w:rFonts w:ascii="Times New Roman" w:hAnsi="Times New Roman" w:cs="Times New Roman"/>
        </w:rPr>
        <w:t xml:space="preserve"> </w:t>
      </w:r>
    </w:p>
    <w:p w14:paraId="70E30D04" w14:textId="19D578B5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Alessandro Roccatagliati</w:t>
      </w:r>
      <w:r>
        <w:rPr>
          <w:rFonts w:ascii="Times New Roman" w:hAnsi="Times New Roman" w:cs="Times New Roman"/>
        </w:rPr>
        <w:t xml:space="preserve"> </w:t>
      </w:r>
    </w:p>
    <w:p w14:paraId="51775248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“Il primo incontro con Shakespeare”</w:t>
      </w:r>
    </w:p>
    <w:p w14:paraId="699C697F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197DBE26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</w:p>
    <w:p w14:paraId="30882912" w14:textId="09F51044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Giovedì 20 maggio 2027, ore 18</w:t>
      </w:r>
    </w:p>
    <w:p w14:paraId="7374CD69" w14:textId="6B74737B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CF13BF">
        <w:rPr>
          <w:rFonts w:ascii="Times New Roman" w:hAnsi="Times New Roman" w:cs="Times New Roman"/>
          <w:b/>
          <w:bCs/>
        </w:rPr>
        <w:t>DON QUICHOTTE</w:t>
      </w:r>
      <w:r>
        <w:rPr>
          <w:rFonts w:ascii="Times New Roman" w:hAnsi="Times New Roman" w:cs="Times New Roman"/>
        </w:rPr>
        <w:t xml:space="preserve">  </w:t>
      </w:r>
    </w:p>
    <w:p w14:paraId="618A77D7" w14:textId="77777777" w:rsidR="005E417A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Emilio Sala</w:t>
      </w:r>
      <w:r>
        <w:rPr>
          <w:rFonts w:ascii="Times New Roman" w:hAnsi="Times New Roman" w:cs="Times New Roman"/>
        </w:rPr>
        <w:t xml:space="preserve"> </w:t>
      </w:r>
    </w:p>
    <w:p w14:paraId="0E4F5FC5" w14:textId="183C6F6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Damiano Michieletto</w:t>
      </w:r>
    </w:p>
    <w:p w14:paraId="1619CCC1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“L’ultima avventura”</w:t>
      </w:r>
    </w:p>
    <w:p w14:paraId="76D0C6D3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4673FE73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</w:p>
    <w:p w14:paraId="42688E21" w14:textId="07F46930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Mercoledì 9 giugno 2027, ore 18</w:t>
      </w:r>
    </w:p>
    <w:p w14:paraId="5AFADBF7" w14:textId="19E7BFB8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0C34A0">
        <w:rPr>
          <w:rFonts w:ascii="Times New Roman" w:hAnsi="Times New Roman" w:cs="Times New Roman"/>
          <w:b/>
          <w:bCs/>
        </w:rPr>
        <w:t>I PURITANI</w:t>
      </w:r>
      <w:r>
        <w:rPr>
          <w:rFonts w:ascii="Times New Roman" w:hAnsi="Times New Roman" w:cs="Times New Roman"/>
        </w:rPr>
        <w:t xml:space="preserve"> </w:t>
      </w:r>
    </w:p>
    <w:p w14:paraId="3D73A2E1" w14:textId="77777777" w:rsidR="005E417A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Fabrizio Della Seta</w:t>
      </w:r>
      <w:r>
        <w:rPr>
          <w:rFonts w:ascii="Times New Roman" w:hAnsi="Times New Roman" w:cs="Times New Roman"/>
        </w:rPr>
        <w:t xml:space="preserve"> </w:t>
      </w:r>
    </w:p>
    <w:p w14:paraId="69E9B7C3" w14:textId="11EC9DEF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Fabio Luisi</w:t>
      </w:r>
    </w:p>
    <w:p w14:paraId="463BA129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“L’atteso ritorno dell’ultimo capolavoro”</w:t>
      </w:r>
    </w:p>
    <w:p w14:paraId="78A27C41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6B7BB896" w14:textId="77777777" w:rsidR="00E10049" w:rsidRPr="00D324D2" w:rsidRDefault="00E10049" w:rsidP="00D324D2">
      <w:pPr>
        <w:spacing w:after="0"/>
        <w:jc w:val="both"/>
        <w:rPr>
          <w:rFonts w:ascii="Times New Roman" w:hAnsi="Times New Roman" w:cs="Times New Roman"/>
        </w:rPr>
      </w:pPr>
    </w:p>
    <w:p w14:paraId="0C85CC11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Lunedì 21 giugno 2027, ore 18</w:t>
      </w:r>
    </w:p>
    <w:p w14:paraId="05119791" w14:textId="5BBCD765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0C34A0">
        <w:rPr>
          <w:rFonts w:ascii="Times New Roman" w:hAnsi="Times New Roman" w:cs="Times New Roman"/>
          <w:b/>
          <w:bCs/>
        </w:rPr>
        <w:t>NIXON IN CHINA</w:t>
      </w:r>
      <w:r>
        <w:rPr>
          <w:rFonts w:ascii="Times New Roman" w:hAnsi="Times New Roman" w:cs="Times New Roman"/>
        </w:rPr>
        <w:t xml:space="preserve"> </w:t>
      </w:r>
    </w:p>
    <w:p w14:paraId="4696EFD5" w14:textId="77777777" w:rsidR="005E417A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Oreste Bossini</w:t>
      </w:r>
      <w:r>
        <w:rPr>
          <w:rFonts w:ascii="Times New Roman" w:hAnsi="Times New Roman" w:cs="Times New Roman"/>
        </w:rPr>
        <w:t xml:space="preserve"> </w:t>
      </w:r>
    </w:p>
    <w:p w14:paraId="3286B69A" w14:textId="18246081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Valentina Carrasco</w:t>
      </w:r>
    </w:p>
    <w:p w14:paraId="7517F60D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“Un soggetto singolare”</w:t>
      </w:r>
    </w:p>
    <w:p w14:paraId="33475532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61C2CE54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</w:p>
    <w:p w14:paraId="529C3E66" w14:textId="6AF55B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Venerdì 10 settembre 2027, ore 18</w:t>
      </w:r>
    </w:p>
    <w:p w14:paraId="191FD3CA" w14:textId="76A02A1C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0C34A0">
        <w:rPr>
          <w:rFonts w:ascii="Times New Roman" w:hAnsi="Times New Roman" w:cs="Times New Roman"/>
          <w:b/>
          <w:bCs/>
        </w:rPr>
        <w:t>LEONORA</w:t>
      </w:r>
      <w:r>
        <w:rPr>
          <w:rFonts w:ascii="Times New Roman" w:hAnsi="Times New Roman" w:cs="Times New Roman"/>
        </w:rPr>
        <w:t xml:space="preserve"> </w:t>
      </w:r>
    </w:p>
    <w:p w14:paraId="4B439140" w14:textId="6D1D0BD7" w:rsidR="005E417A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Paolo Russo</w:t>
      </w:r>
    </w:p>
    <w:p w14:paraId="02AAD216" w14:textId="3F39FCA1" w:rsidR="00D324D2" w:rsidRPr="00D324D2" w:rsidRDefault="00F41DBB" w:rsidP="00D324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324D2" w:rsidRPr="00D324D2">
        <w:rPr>
          <w:rFonts w:ascii="Times New Roman" w:hAnsi="Times New Roman" w:cs="Times New Roman"/>
        </w:rPr>
        <w:t>on la partecipazione di Daniele Menghini</w:t>
      </w:r>
    </w:p>
    <w:p w14:paraId="6E4A4844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“Un salvataggio rocambolesco”</w:t>
      </w:r>
    </w:p>
    <w:p w14:paraId="32C35457" w14:textId="7777777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(con ascolti e video)</w:t>
      </w:r>
    </w:p>
    <w:p w14:paraId="012CD549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</w:p>
    <w:p w14:paraId="0A874CEC" w14:textId="09724E27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Mercoledì 29 settembre 2027, ore 18</w:t>
      </w:r>
    </w:p>
    <w:p w14:paraId="7C338215" w14:textId="797C6E01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0C34A0">
        <w:rPr>
          <w:rFonts w:ascii="Times New Roman" w:hAnsi="Times New Roman" w:cs="Times New Roman"/>
          <w:b/>
          <w:bCs/>
        </w:rPr>
        <w:t>IL BARBIERE DI SIVIGLIA</w:t>
      </w:r>
      <w:r>
        <w:rPr>
          <w:rFonts w:ascii="Times New Roman" w:hAnsi="Times New Roman" w:cs="Times New Roman"/>
        </w:rPr>
        <w:t xml:space="preserve"> </w:t>
      </w:r>
    </w:p>
    <w:p w14:paraId="4AA75822" w14:textId="77777777" w:rsidR="005E417A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Andrea Chegai</w:t>
      </w:r>
      <w:r>
        <w:rPr>
          <w:rFonts w:ascii="Times New Roman" w:hAnsi="Times New Roman" w:cs="Times New Roman"/>
        </w:rPr>
        <w:t xml:space="preserve"> </w:t>
      </w:r>
    </w:p>
    <w:p w14:paraId="6054D04B" w14:textId="53C51444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Giulio Cilona</w:t>
      </w:r>
    </w:p>
    <w:p w14:paraId="772DDF7B" w14:textId="62E44FA0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“Un classico senza tempo”</w:t>
      </w:r>
      <w:r>
        <w:rPr>
          <w:rFonts w:ascii="Times New Roman" w:hAnsi="Times New Roman" w:cs="Times New Roman"/>
        </w:rPr>
        <w:t xml:space="preserve"> </w:t>
      </w:r>
      <w:r w:rsidRPr="00D324D2">
        <w:rPr>
          <w:rFonts w:ascii="Times New Roman" w:hAnsi="Times New Roman" w:cs="Times New Roman"/>
        </w:rPr>
        <w:t>(con ascolti e video)</w:t>
      </w:r>
    </w:p>
    <w:p w14:paraId="64614877" w14:textId="77777777" w:rsid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</w:p>
    <w:p w14:paraId="35E35963" w14:textId="2FFEFDF4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Mercoledì 13 ottobre 2027, ore 18</w:t>
      </w:r>
    </w:p>
    <w:p w14:paraId="1BE94CDC" w14:textId="5956ED2B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0C34A0">
        <w:rPr>
          <w:rFonts w:ascii="Times New Roman" w:hAnsi="Times New Roman" w:cs="Times New Roman"/>
          <w:b/>
          <w:bCs/>
        </w:rPr>
        <w:t xml:space="preserve">DIDO AND </w:t>
      </w:r>
      <w:r w:rsidR="00D938FA" w:rsidRPr="00D938FA">
        <w:rPr>
          <w:rFonts w:ascii="Times New Roman" w:eastAsia="CalvinoGrande-Regular" w:hAnsi="Times New Roman" w:cs="Times New Roman"/>
          <w:b/>
          <w:bCs/>
          <w:kern w:val="0"/>
        </w:rPr>
        <w:t>Æ</w:t>
      </w:r>
      <w:r w:rsidRPr="000C34A0">
        <w:rPr>
          <w:rFonts w:ascii="Times New Roman" w:hAnsi="Times New Roman" w:cs="Times New Roman"/>
          <w:b/>
          <w:bCs/>
        </w:rPr>
        <w:t>NEAS</w:t>
      </w:r>
      <w:r>
        <w:rPr>
          <w:rFonts w:ascii="Times New Roman" w:hAnsi="Times New Roman" w:cs="Times New Roman"/>
        </w:rPr>
        <w:t xml:space="preserve"> </w:t>
      </w:r>
    </w:p>
    <w:p w14:paraId="6C17C903" w14:textId="77777777" w:rsidR="005E417A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Dinko Fabris</w:t>
      </w:r>
      <w:r>
        <w:rPr>
          <w:rFonts w:ascii="Times New Roman" w:hAnsi="Times New Roman" w:cs="Times New Roman"/>
        </w:rPr>
        <w:t xml:space="preserve"> </w:t>
      </w:r>
    </w:p>
    <w:p w14:paraId="2049441B" w14:textId="10ECEB9E" w:rsidR="00D324D2" w:rsidRPr="00D324D2" w:rsidRDefault="00D324D2" w:rsidP="00D324D2">
      <w:pPr>
        <w:spacing w:after="0"/>
        <w:jc w:val="both"/>
        <w:rPr>
          <w:rFonts w:ascii="Times New Roman" w:hAnsi="Times New Roman" w:cs="Times New Roman"/>
        </w:rPr>
      </w:pPr>
      <w:r w:rsidRPr="00D324D2">
        <w:rPr>
          <w:rFonts w:ascii="Times New Roman" w:hAnsi="Times New Roman" w:cs="Times New Roman"/>
        </w:rPr>
        <w:t>con la partecipazione di Gianluca Capuano</w:t>
      </w:r>
    </w:p>
    <w:p w14:paraId="29F3E37C" w14:textId="28D90666" w:rsidR="0050680A" w:rsidRDefault="00D324D2" w:rsidP="002F6CE6">
      <w:pPr>
        <w:spacing w:after="0"/>
        <w:jc w:val="both"/>
        <w:rPr>
          <w:rFonts w:ascii="Times New Roman" w:hAnsi="Times New Roman" w:cs="Times New Roman"/>
        </w:rPr>
        <w:sectPr w:rsidR="0050680A" w:rsidSect="005A6476">
          <w:type w:val="continuous"/>
          <w:pgSz w:w="11906" w:h="16838"/>
          <w:pgMar w:top="1134" w:right="1134" w:bottom="1021" w:left="1134" w:header="709" w:footer="709" w:gutter="0"/>
          <w:cols w:num="2" w:space="708"/>
          <w:docGrid w:linePitch="360"/>
        </w:sectPr>
      </w:pPr>
      <w:r w:rsidRPr="00D324D2">
        <w:rPr>
          <w:rFonts w:ascii="Times New Roman" w:hAnsi="Times New Roman" w:cs="Times New Roman"/>
        </w:rPr>
        <w:t>“Un masque tutto cantato”</w:t>
      </w:r>
      <w:r>
        <w:rPr>
          <w:rFonts w:ascii="Times New Roman" w:hAnsi="Times New Roman" w:cs="Times New Roman"/>
        </w:rPr>
        <w:t xml:space="preserve"> </w:t>
      </w:r>
      <w:r w:rsidRPr="00D324D2">
        <w:rPr>
          <w:rFonts w:ascii="Times New Roman" w:hAnsi="Times New Roman" w:cs="Times New Roman"/>
        </w:rPr>
        <w:t>(con ascolti e video</w:t>
      </w:r>
      <w:r w:rsidR="001B563C">
        <w:rPr>
          <w:rFonts w:ascii="Times New Roman" w:hAnsi="Times New Roman" w:cs="Times New Roman"/>
        </w:rPr>
        <w:t>)</w:t>
      </w:r>
    </w:p>
    <w:p w14:paraId="0DB6A480" w14:textId="77777777" w:rsidR="00636692" w:rsidRDefault="00636692" w:rsidP="006366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F076" w14:textId="5B8A77E2" w:rsidR="005E417A" w:rsidRDefault="005E417A" w:rsidP="0063669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6692">
        <w:rPr>
          <w:rFonts w:ascii="Times New Roman" w:hAnsi="Times New Roman" w:cs="Times New Roman"/>
          <w:b/>
          <w:bCs/>
        </w:rPr>
        <w:t xml:space="preserve">Stagione di Balletto </w:t>
      </w:r>
    </w:p>
    <w:p w14:paraId="4C86FD7D" w14:textId="77777777" w:rsidR="00636692" w:rsidRPr="00636692" w:rsidRDefault="00636692" w:rsidP="0063669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B5B939" w14:textId="77777777" w:rsidR="00907E47" w:rsidRDefault="00907E47" w:rsidP="002F6CE6">
      <w:pPr>
        <w:spacing w:after="0"/>
        <w:jc w:val="both"/>
        <w:rPr>
          <w:rFonts w:ascii="Times New Roman" w:hAnsi="Times New Roman" w:cs="Times New Roman"/>
        </w:rPr>
      </w:pPr>
    </w:p>
    <w:p w14:paraId="36428F11" w14:textId="77777777" w:rsidR="00636692" w:rsidRDefault="00636692" w:rsidP="00DB144A">
      <w:pPr>
        <w:pStyle w:val="Nessunaspaziatura"/>
        <w:rPr>
          <w:rFonts w:ascii="Times New Roman" w:hAnsi="Times New Roman"/>
        </w:rPr>
        <w:sectPr w:rsidR="00636692" w:rsidSect="005A6476">
          <w:type w:val="continuous"/>
          <w:pgSz w:w="11906" w:h="16838"/>
          <w:pgMar w:top="1134" w:right="1134" w:bottom="1021" w:left="1134" w:header="709" w:footer="709" w:gutter="0"/>
          <w:cols w:space="708"/>
          <w:docGrid w:linePitch="360"/>
        </w:sectPr>
      </w:pPr>
    </w:p>
    <w:p w14:paraId="78304BC8" w14:textId="77777777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>Martedì 15 dicembre 2026, ore 18.00</w:t>
      </w:r>
    </w:p>
    <w:p w14:paraId="6FD83708" w14:textId="4831F152" w:rsidR="00DB144A" w:rsidRPr="00636692" w:rsidRDefault="00636692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  <w:b/>
        </w:rPr>
        <w:t xml:space="preserve">LO SCHIACCIANOCI </w:t>
      </w:r>
      <w:r w:rsidR="00DB144A" w:rsidRPr="00636692">
        <w:rPr>
          <w:rFonts w:ascii="Times New Roman" w:hAnsi="Times New Roman"/>
        </w:rPr>
        <w:t>di Rudolf Nureyev</w:t>
      </w:r>
    </w:p>
    <w:p w14:paraId="6BFCABE8" w14:textId="3241A080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 xml:space="preserve">Paola Calvetti “Il lato oscuro della fiaba” </w:t>
      </w:r>
      <w:r w:rsidRPr="00636692">
        <w:rPr>
          <w:rFonts w:ascii="Times New Roman" w:hAnsi="Times New Roman"/>
        </w:rPr>
        <w:tab/>
      </w:r>
      <w:r w:rsidRPr="00636692">
        <w:rPr>
          <w:rFonts w:ascii="Times New Roman" w:hAnsi="Times New Roman"/>
        </w:rPr>
        <w:tab/>
      </w:r>
      <w:r w:rsidRPr="00636692">
        <w:rPr>
          <w:rFonts w:ascii="Times New Roman" w:hAnsi="Times New Roman"/>
        </w:rPr>
        <w:tab/>
      </w:r>
    </w:p>
    <w:p w14:paraId="575BD266" w14:textId="28AC1484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>Giovedì 25 febbraio 2027, ore 18.00</w:t>
      </w:r>
    </w:p>
    <w:p w14:paraId="78A37B47" w14:textId="1E4A669A" w:rsidR="00DB144A" w:rsidRPr="00636692" w:rsidRDefault="00636692" w:rsidP="00DB144A">
      <w:pPr>
        <w:pStyle w:val="Nessunaspaziatura"/>
        <w:rPr>
          <w:rFonts w:ascii="Times New Roman" w:hAnsi="Times New Roman"/>
          <w:bCs/>
        </w:rPr>
      </w:pPr>
      <w:bookmarkStart w:id="0" w:name="_Hlk198057139"/>
      <w:r w:rsidRPr="00636692">
        <w:rPr>
          <w:rFonts w:ascii="Times New Roman" w:hAnsi="Times New Roman"/>
          <w:b/>
        </w:rPr>
        <w:t xml:space="preserve">GISELLE </w:t>
      </w:r>
      <w:r w:rsidR="00DB144A" w:rsidRPr="00636692">
        <w:rPr>
          <w:rFonts w:ascii="Times New Roman" w:hAnsi="Times New Roman"/>
          <w:bCs/>
        </w:rPr>
        <w:t>di Akram Khan</w:t>
      </w:r>
    </w:p>
    <w:bookmarkEnd w:id="0"/>
    <w:p w14:paraId="32BD4609" w14:textId="77777777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 xml:space="preserve">Marinella Guatterini  </w:t>
      </w:r>
    </w:p>
    <w:p w14:paraId="0CE7AD37" w14:textId="77777777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>“Migrante emarginata, Giselle tra gli Outcasts”</w:t>
      </w:r>
    </w:p>
    <w:p w14:paraId="3ADEB349" w14:textId="4D994B39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ab/>
      </w:r>
      <w:r w:rsidRPr="00636692">
        <w:rPr>
          <w:rFonts w:ascii="Times New Roman" w:hAnsi="Times New Roman"/>
        </w:rPr>
        <w:tab/>
      </w:r>
    </w:p>
    <w:p w14:paraId="0C90BF74" w14:textId="77777777" w:rsidR="00DB144A" w:rsidRPr="00636692" w:rsidRDefault="00DB144A" w:rsidP="00DB144A">
      <w:pPr>
        <w:pStyle w:val="Nessunaspaziatura"/>
        <w:rPr>
          <w:rFonts w:ascii="Times New Roman" w:hAnsi="Times New Roman"/>
        </w:rPr>
      </w:pPr>
      <w:bookmarkStart w:id="1" w:name="_Hlk133935834"/>
      <w:r w:rsidRPr="00636692">
        <w:rPr>
          <w:rFonts w:ascii="Times New Roman" w:hAnsi="Times New Roman"/>
        </w:rPr>
        <w:t>Venerdì 21 maggio 2027, ore 18.00</w:t>
      </w:r>
    </w:p>
    <w:bookmarkEnd w:id="1"/>
    <w:p w14:paraId="280D8701" w14:textId="74B2C376" w:rsidR="00DB144A" w:rsidRPr="00636692" w:rsidRDefault="00636692" w:rsidP="00DB144A">
      <w:pPr>
        <w:pStyle w:val="Nessunaspaziatura"/>
        <w:rPr>
          <w:rFonts w:ascii="Times New Roman" w:hAnsi="Times New Roman"/>
          <w:b/>
        </w:rPr>
      </w:pPr>
      <w:r w:rsidRPr="00636692">
        <w:rPr>
          <w:rFonts w:ascii="Times New Roman" w:hAnsi="Times New Roman"/>
          <w:b/>
        </w:rPr>
        <w:t>DITTICO DAWSON/MORAU</w:t>
      </w:r>
    </w:p>
    <w:p w14:paraId="6B0B4E0C" w14:textId="77777777" w:rsidR="00636692" w:rsidRDefault="00DB144A" w:rsidP="00DB144A">
      <w:pPr>
        <w:pStyle w:val="Nessunaspaziatura"/>
        <w:rPr>
          <w:rFonts w:ascii="Times New Roman" w:hAnsi="Times New Roman"/>
        </w:rPr>
      </w:pPr>
      <w:bookmarkStart w:id="2" w:name="_Hlk104373205"/>
      <w:r w:rsidRPr="00636692">
        <w:rPr>
          <w:rFonts w:ascii="Times New Roman" w:hAnsi="Times New Roman"/>
        </w:rPr>
        <w:t>Francesca Pedroni “Viaggiatori del presente”</w:t>
      </w:r>
      <w:r w:rsidRPr="00636692">
        <w:rPr>
          <w:rFonts w:ascii="Times New Roman" w:hAnsi="Times New Roman"/>
        </w:rPr>
        <w:tab/>
      </w:r>
    </w:p>
    <w:p w14:paraId="34866AFF" w14:textId="77777777" w:rsidR="00636692" w:rsidRDefault="00636692" w:rsidP="00DB144A">
      <w:pPr>
        <w:pStyle w:val="Nessunaspaziatura"/>
        <w:rPr>
          <w:rFonts w:ascii="Times New Roman" w:hAnsi="Times New Roman"/>
        </w:rPr>
      </w:pPr>
    </w:p>
    <w:bookmarkEnd w:id="2"/>
    <w:p w14:paraId="4697ECDE" w14:textId="77777777" w:rsidR="00636692" w:rsidRDefault="00636692" w:rsidP="00DB144A">
      <w:pPr>
        <w:pStyle w:val="Nessunaspaziatura"/>
        <w:rPr>
          <w:rFonts w:ascii="Times New Roman" w:hAnsi="Times New Roman"/>
        </w:rPr>
      </w:pPr>
    </w:p>
    <w:p w14:paraId="7B1E3E81" w14:textId="77777777" w:rsidR="00636692" w:rsidRDefault="00636692" w:rsidP="00DB144A">
      <w:pPr>
        <w:pStyle w:val="Nessunaspaziatura"/>
        <w:rPr>
          <w:rFonts w:ascii="Times New Roman" w:hAnsi="Times New Roman"/>
        </w:rPr>
      </w:pPr>
    </w:p>
    <w:p w14:paraId="72768209" w14:textId="70E8C772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>Giovedì 24 giugno 2027, ore 18.00</w:t>
      </w:r>
    </w:p>
    <w:p w14:paraId="4767774C" w14:textId="2EAE4AD3" w:rsidR="00DB144A" w:rsidRPr="00636692" w:rsidRDefault="00636692" w:rsidP="00DB144A">
      <w:pPr>
        <w:pStyle w:val="Nessunaspaziatura"/>
        <w:rPr>
          <w:rFonts w:ascii="Times New Roman" w:hAnsi="Times New Roman"/>
          <w:b/>
        </w:rPr>
      </w:pPr>
      <w:r w:rsidRPr="00636692">
        <w:rPr>
          <w:rFonts w:ascii="Times New Roman" w:hAnsi="Times New Roman"/>
          <w:b/>
        </w:rPr>
        <w:t xml:space="preserve">SOGNO DI UNA NOTTE DI MEZZA ESTATE </w:t>
      </w:r>
      <w:r w:rsidR="00DB144A" w:rsidRPr="00636692">
        <w:rPr>
          <w:rFonts w:ascii="Times New Roman" w:hAnsi="Times New Roman"/>
        </w:rPr>
        <w:t>di George Balanchine</w:t>
      </w:r>
    </w:p>
    <w:p w14:paraId="67588B54" w14:textId="77777777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 xml:space="preserve">Valentina Bonelli “Racconto e sinfonismo </w:t>
      </w:r>
    </w:p>
    <w:p w14:paraId="294BC477" w14:textId="0B328657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 xml:space="preserve">sul ritmo shakespeariano” </w:t>
      </w:r>
      <w:r w:rsidRPr="00636692">
        <w:rPr>
          <w:rFonts w:ascii="Times New Roman" w:hAnsi="Times New Roman"/>
        </w:rPr>
        <w:tab/>
      </w:r>
      <w:r w:rsidRPr="00636692">
        <w:rPr>
          <w:rFonts w:ascii="Times New Roman" w:hAnsi="Times New Roman"/>
        </w:rPr>
        <w:tab/>
      </w:r>
      <w:r w:rsidRPr="00636692">
        <w:rPr>
          <w:rFonts w:ascii="Times New Roman" w:hAnsi="Times New Roman"/>
        </w:rPr>
        <w:tab/>
      </w:r>
      <w:r w:rsidRPr="00636692">
        <w:rPr>
          <w:rFonts w:ascii="Times New Roman" w:hAnsi="Times New Roman"/>
        </w:rPr>
        <w:tab/>
      </w:r>
      <w:r w:rsidRPr="00636692">
        <w:rPr>
          <w:rFonts w:ascii="Times New Roman" w:hAnsi="Times New Roman"/>
        </w:rPr>
        <w:tab/>
      </w:r>
    </w:p>
    <w:p w14:paraId="5ABCC1CD" w14:textId="77777777" w:rsidR="00DB144A" w:rsidRPr="00636692" w:rsidRDefault="00DB144A" w:rsidP="00DB144A">
      <w:pPr>
        <w:pStyle w:val="Nessunaspaziatura"/>
        <w:rPr>
          <w:rFonts w:ascii="Times New Roman" w:hAnsi="Times New Roman"/>
        </w:rPr>
      </w:pPr>
      <w:bookmarkStart w:id="3" w:name="_Hlk166504471"/>
      <w:r w:rsidRPr="00636692">
        <w:rPr>
          <w:rFonts w:ascii="Times New Roman" w:hAnsi="Times New Roman"/>
        </w:rPr>
        <w:t>Mercoledì 15 settembre 2027, ore 18.00</w:t>
      </w:r>
    </w:p>
    <w:p w14:paraId="1663B4A2" w14:textId="3FDCBA2C" w:rsidR="00DB144A" w:rsidRPr="00636692" w:rsidRDefault="00636692" w:rsidP="00DB144A">
      <w:pPr>
        <w:pStyle w:val="Nessunaspaziatura"/>
        <w:rPr>
          <w:rFonts w:ascii="Times New Roman" w:hAnsi="Times New Roman"/>
          <w:b/>
        </w:rPr>
      </w:pPr>
      <w:r w:rsidRPr="00636692">
        <w:rPr>
          <w:rFonts w:ascii="Times New Roman" w:hAnsi="Times New Roman"/>
          <w:b/>
        </w:rPr>
        <w:t>OMAGGIO A BÉJART</w:t>
      </w:r>
    </w:p>
    <w:bookmarkEnd w:id="3"/>
    <w:p w14:paraId="5923704B" w14:textId="714600CB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>Elisa Guzzo Vaccarino “Danza senza confini”</w:t>
      </w:r>
      <w:r w:rsidRPr="00636692">
        <w:rPr>
          <w:rFonts w:ascii="Times New Roman" w:hAnsi="Times New Roman"/>
        </w:rPr>
        <w:tab/>
      </w:r>
      <w:r w:rsidRPr="00636692">
        <w:rPr>
          <w:rFonts w:ascii="Times New Roman" w:hAnsi="Times New Roman"/>
        </w:rPr>
        <w:tab/>
      </w:r>
    </w:p>
    <w:p w14:paraId="3F97DC11" w14:textId="77777777" w:rsidR="00DB144A" w:rsidRPr="00636692" w:rsidRDefault="00DB144A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</w:rPr>
        <w:t>Giovedì 28 ottobre 2027, ore 18.00</w:t>
      </w:r>
    </w:p>
    <w:p w14:paraId="3FE24474" w14:textId="34B67AE9" w:rsidR="00DB144A" w:rsidRPr="00636692" w:rsidRDefault="00636692" w:rsidP="00DB144A">
      <w:pPr>
        <w:pStyle w:val="Nessunaspaziatura"/>
        <w:rPr>
          <w:rFonts w:ascii="Times New Roman" w:hAnsi="Times New Roman"/>
        </w:rPr>
      </w:pPr>
      <w:r w:rsidRPr="00636692">
        <w:rPr>
          <w:rFonts w:ascii="Times New Roman" w:hAnsi="Times New Roman"/>
          <w:b/>
          <w:bCs/>
        </w:rPr>
        <w:t>PAQUITA</w:t>
      </w:r>
      <w:r w:rsidR="00DB144A" w:rsidRPr="00636692">
        <w:rPr>
          <w:rFonts w:ascii="Times New Roman" w:hAnsi="Times New Roman"/>
          <w:b/>
          <w:bCs/>
        </w:rPr>
        <w:t xml:space="preserve"> </w:t>
      </w:r>
      <w:r w:rsidR="00DB144A" w:rsidRPr="00636692">
        <w:rPr>
          <w:rFonts w:ascii="Times New Roman" w:hAnsi="Times New Roman"/>
        </w:rPr>
        <w:t>di Pierre Lacotte</w:t>
      </w:r>
    </w:p>
    <w:p w14:paraId="3277416A" w14:textId="77777777" w:rsidR="00636692" w:rsidRDefault="00DB144A" w:rsidP="00DB144A">
      <w:pPr>
        <w:pStyle w:val="Nessunaspaziatura"/>
        <w:rPr>
          <w:rFonts w:ascii="Times New Roman" w:hAnsi="Times New Roman"/>
        </w:rPr>
        <w:sectPr w:rsidR="00636692" w:rsidSect="005A6476">
          <w:type w:val="continuous"/>
          <w:pgSz w:w="11906" w:h="16838"/>
          <w:pgMar w:top="1134" w:right="1134" w:bottom="1021" w:left="1134" w:header="709" w:footer="709" w:gutter="0"/>
          <w:cols w:num="2" w:space="708"/>
          <w:docGrid w:linePitch="360"/>
        </w:sectPr>
      </w:pPr>
      <w:r w:rsidRPr="00636692">
        <w:rPr>
          <w:rFonts w:ascii="Times New Roman" w:hAnsi="Times New Roman"/>
        </w:rPr>
        <w:t>Alfio Agostini “Alla ricerca del balletto perduto”</w:t>
      </w:r>
      <w:r w:rsidRPr="00636692">
        <w:rPr>
          <w:rFonts w:ascii="Times New Roman" w:hAnsi="Times New Roman"/>
        </w:rPr>
        <w:tab/>
      </w:r>
      <w:r w:rsidRPr="00636692">
        <w:rPr>
          <w:rFonts w:ascii="Times New Roman" w:hAnsi="Times New Roman"/>
        </w:rPr>
        <w:tab/>
      </w:r>
    </w:p>
    <w:p w14:paraId="488784A4" w14:textId="77777777" w:rsidR="00DB144A" w:rsidRPr="00636692" w:rsidRDefault="00DB144A" w:rsidP="00DB144A">
      <w:pPr>
        <w:pStyle w:val="Nessunaspaziatura"/>
        <w:rPr>
          <w:rFonts w:ascii="Times New Roman" w:hAnsi="Times New Roman"/>
        </w:rPr>
      </w:pPr>
    </w:p>
    <w:p w14:paraId="44C37B65" w14:textId="4C265760" w:rsidR="00907E47" w:rsidRDefault="00636692" w:rsidP="002F6CE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635156">
        <w:rPr>
          <w:rFonts w:ascii="Times New Roman" w:hAnsi="Times New Roman" w:cs="Times New Roman"/>
          <w:b/>
          <w:bCs/>
        </w:rPr>
        <w:t>CONFERENZE</w:t>
      </w:r>
      <w:r w:rsidRPr="00636692">
        <w:rPr>
          <w:rFonts w:ascii="Times New Roman" w:hAnsi="Times New Roman" w:cs="Times New Roman"/>
          <w:b/>
          <w:bCs/>
        </w:rPr>
        <w:t xml:space="preserve"> DI PRESENTAZIONE PRIMA DELLE RAPPRESENTAZIONI</w:t>
      </w:r>
    </w:p>
    <w:p w14:paraId="29C0D280" w14:textId="67EFAE82" w:rsidR="00F24406" w:rsidRPr="00F24406" w:rsidRDefault="00F24406" w:rsidP="00F24406">
      <w:pPr>
        <w:spacing w:after="0"/>
        <w:jc w:val="center"/>
        <w:rPr>
          <w:rFonts w:ascii="Times New Roman" w:hAnsi="Times New Roman" w:cs="Times New Roman"/>
        </w:rPr>
      </w:pPr>
      <w:r w:rsidRPr="00F24406">
        <w:rPr>
          <w:rFonts w:ascii="Times New Roman" w:hAnsi="Times New Roman" w:cs="Times New Roman"/>
        </w:rPr>
        <w:t>(riservat</w:t>
      </w:r>
      <w:r w:rsidR="00451755">
        <w:rPr>
          <w:rFonts w:ascii="Times New Roman" w:hAnsi="Times New Roman" w:cs="Times New Roman"/>
        </w:rPr>
        <w:t>e</w:t>
      </w:r>
      <w:r w:rsidRPr="00F24406">
        <w:rPr>
          <w:rFonts w:ascii="Times New Roman" w:hAnsi="Times New Roman" w:cs="Times New Roman"/>
        </w:rPr>
        <w:t xml:space="preserve"> ai possessori di biglietto per la serata)</w:t>
      </w:r>
    </w:p>
    <w:p w14:paraId="3D1AC26C" w14:textId="1B6AB209" w:rsidR="000C4233" w:rsidRDefault="000C4233">
      <w:pPr>
        <w:rPr>
          <w:b/>
          <w:bCs/>
        </w:rPr>
      </w:pPr>
    </w:p>
    <w:p w14:paraId="371BE6B4" w14:textId="77777777" w:rsidR="00F24406" w:rsidRDefault="00F24406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  <w:sectPr w:rsidR="00F24406" w:rsidSect="005A6476">
          <w:type w:val="continuous"/>
          <w:pgSz w:w="11906" w:h="16838"/>
          <w:pgMar w:top="1134" w:right="1134" w:bottom="1021" w:left="1134" w:header="709" w:footer="709" w:gutter="0"/>
          <w:cols w:space="708"/>
          <w:docGrid w:linePitch="360"/>
        </w:sectPr>
      </w:pPr>
    </w:p>
    <w:p w14:paraId="163C2BD5" w14:textId="3E4376BA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10</w:t>
      </w:r>
      <w:r w:rsidR="00724C06" w:rsidRP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13</w:t>
      </w:r>
      <w:r w:rsidR="00724C06" w:rsidRP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16</w:t>
      </w:r>
      <w:r w:rsidR="00724C06" w:rsidRP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19</w:t>
      </w:r>
      <w:r w:rsidR="00724C06" w:rsidRP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22</w:t>
      </w:r>
      <w:r w:rsidR="00724C06" w:rsidRP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29 </w:t>
      </w:r>
      <w:r w:rsidRPr="00724C06">
        <w:rPr>
          <w:rFonts w:ascii="Times New Roman" w:eastAsia="CalvinoGrande-Regular" w:hAnsi="Times New Roman" w:cs="Times New Roman"/>
          <w:kern w:val="0"/>
        </w:rPr>
        <w:t>dicembre 2026;</w:t>
      </w:r>
      <w:r w:rsidR="00724C06" w:rsidRPr="00724C06">
        <w:rPr>
          <w:rFonts w:ascii="Times New Roman" w:eastAsia="CalvinoGrande-Regular" w:hAnsi="Times New Roman" w:cs="Times New Roman"/>
          <w:kern w:val="0"/>
        </w:rPr>
        <w:t xml:space="preserve"> </w:t>
      </w:r>
      <w:r w:rsidRPr="00724C06">
        <w:rPr>
          <w:rFonts w:ascii="Times New Roman" w:eastAsia="CalvinoGrande-Semibold" w:hAnsi="Times New Roman" w:cs="Times New Roman"/>
          <w:kern w:val="0"/>
        </w:rPr>
        <w:t>2</w:t>
      </w:r>
      <w:r w:rsidR="00724C06" w:rsidRP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5 </w:t>
      </w:r>
      <w:r w:rsidRPr="00724C06">
        <w:rPr>
          <w:rFonts w:ascii="Times New Roman" w:eastAsia="CalvinoGrande-Regular" w:hAnsi="Times New Roman" w:cs="Times New Roman"/>
          <w:kern w:val="0"/>
        </w:rPr>
        <w:t>gennaio 2027</w:t>
      </w:r>
    </w:p>
    <w:p w14:paraId="1D6A5396" w14:textId="77777777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OTELLO</w:t>
      </w:r>
    </w:p>
    <w:p w14:paraId="3712C11E" w14:textId="2BB2774D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Claudio Toscani (Universit</w:t>
      </w:r>
      <w:r w:rsidR="00724C06" w:rsidRPr="00724C06">
        <w:rPr>
          <w:rFonts w:ascii="Times New Roman" w:eastAsia="CalvinoGrande-Regular" w:hAnsi="Times New Roman" w:cs="Times New Roman"/>
          <w:kern w:val="0"/>
        </w:rPr>
        <w:t>à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 degli Studi di Milano)</w:t>
      </w:r>
    </w:p>
    <w:p w14:paraId="3384B1F5" w14:textId="77777777" w:rsidR="006408C9" w:rsidRPr="00724C06" w:rsidRDefault="006408C9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658763AE" w14:textId="45FA12A0" w:rsidR="00E0225B" w:rsidRPr="00A13A27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  <w:lang w:val="fr-FR"/>
        </w:rPr>
      </w:pPr>
      <w:r w:rsidRPr="00A13A27">
        <w:rPr>
          <w:rFonts w:ascii="Times New Roman" w:eastAsia="CalvinoGrande-Semibold" w:hAnsi="Times New Roman" w:cs="Times New Roman"/>
          <w:kern w:val="0"/>
          <w:lang w:val="fr-FR"/>
        </w:rPr>
        <w:t>22</w:t>
      </w:r>
      <w:r w:rsidR="00724C06" w:rsidRPr="00A13A27">
        <w:rPr>
          <w:rFonts w:ascii="Times New Roman" w:eastAsia="CalvinoGrande-Semibold" w:hAnsi="Times New Roman" w:cs="Times New Roman"/>
          <w:kern w:val="0"/>
          <w:lang w:val="fr-FR"/>
        </w:rPr>
        <w:t xml:space="preserve">, </w:t>
      </w:r>
      <w:r w:rsidRPr="00A13A27">
        <w:rPr>
          <w:rFonts w:ascii="Times New Roman" w:eastAsia="CalvinoGrande-Semibold" w:hAnsi="Times New Roman" w:cs="Times New Roman"/>
          <w:kern w:val="0"/>
          <w:lang w:val="fr-FR"/>
        </w:rPr>
        <w:t>24</w:t>
      </w:r>
      <w:r w:rsidR="00724C06" w:rsidRPr="00A13A27">
        <w:rPr>
          <w:rFonts w:ascii="Times New Roman" w:eastAsia="CalvinoGrande-Semibold" w:hAnsi="Times New Roman" w:cs="Times New Roman"/>
          <w:kern w:val="0"/>
          <w:lang w:val="fr-FR"/>
        </w:rPr>
        <w:t xml:space="preserve">, </w:t>
      </w:r>
      <w:r w:rsidRPr="00A13A27">
        <w:rPr>
          <w:rFonts w:ascii="Times New Roman" w:eastAsia="CalvinoGrande-Semibold" w:hAnsi="Times New Roman" w:cs="Times New Roman"/>
          <w:kern w:val="0"/>
          <w:lang w:val="fr-FR"/>
        </w:rPr>
        <w:t>27</w:t>
      </w:r>
      <w:r w:rsidR="00724C06" w:rsidRPr="00A13A27">
        <w:rPr>
          <w:rFonts w:ascii="Times New Roman" w:eastAsia="CalvinoGrande-Semibold" w:hAnsi="Times New Roman" w:cs="Times New Roman"/>
          <w:kern w:val="0"/>
          <w:lang w:val="fr-FR"/>
        </w:rPr>
        <w:t xml:space="preserve">, </w:t>
      </w:r>
      <w:r w:rsidRPr="00A13A27">
        <w:rPr>
          <w:rFonts w:ascii="Times New Roman" w:eastAsia="CalvinoGrande-Semibold" w:hAnsi="Times New Roman" w:cs="Times New Roman"/>
          <w:kern w:val="0"/>
          <w:lang w:val="fr-FR"/>
        </w:rPr>
        <w:t xml:space="preserve">30 </w:t>
      </w:r>
      <w:r w:rsidRPr="00A13A27">
        <w:rPr>
          <w:rFonts w:ascii="Times New Roman" w:eastAsia="CalvinoGrande-Regular" w:hAnsi="Times New Roman" w:cs="Times New Roman"/>
          <w:kern w:val="0"/>
          <w:lang w:val="fr-FR"/>
        </w:rPr>
        <w:t xml:space="preserve">gennaio; </w:t>
      </w:r>
      <w:r w:rsidRPr="00A13A27">
        <w:rPr>
          <w:rFonts w:ascii="Times New Roman" w:eastAsia="CalvinoGrande-Semibold" w:hAnsi="Times New Roman" w:cs="Times New Roman"/>
          <w:kern w:val="0"/>
          <w:lang w:val="fr-FR"/>
        </w:rPr>
        <w:t xml:space="preserve">7 </w:t>
      </w:r>
      <w:r w:rsidRPr="00A13A27">
        <w:rPr>
          <w:rFonts w:ascii="Times New Roman" w:eastAsia="CalvinoGrande-Regular" w:hAnsi="Times New Roman" w:cs="Times New Roman"/>
          <w:kern w:val="0"/>
          <w:lang w:val="fr-FR"/>
        </w:rPr>
        <w:t>febbraio 2027</w:t>
      </w:r>
    </w:p>
    <w:p w14:paraId="7D92D186" w14:textId="77777777" w:rsidR="00724C06" w:rsidRPr="00A13A27" w:rsidRDefault="00724C06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  <w:lang w:val="fr-FR"/>
        </w:rPr>
      </w:pPr>
      <w:r w:rsidRPr="00A13A27">
        <w:rPr>
          <w:rFonts w:ascii="Times New Roman" w:hAnsi="Times New Roman" w:cs="Times New Roman"/>
          <w:b/>
          <w:bCs/>
          <w:lang w:val="fr-FR"/>
        </w:rPr>
        <w:t>LES PÊCHEURS DE PERLES</w:t>
      </w:r>
      <w:r w:rsidRPr="00A13A27">
        <w:rPr>
          <w:rFonts w:ascii="Times New Roman" w:eastAsia="CalvinoGrande-Regular" w:hAnsi="Times New Roman" w:cs="Times New Roman"/>
          <w:kern w:val="0"/>
          <w:lang w:val="fr-FR"/>
        </w:rPr>
        <w:t xml:space="preserve"> </w:t>
      </w:r>
    </w:p>
    <w:p w14:paraId="71BDAF6C" w14:textId="39AEAF96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Raffaele Mellace (Universit</w:t>
      </w:r>
      <w:r w:rsidR="00724C06" w:rsidRPr="00724C06">
        <w:rPr>
          <w:rFonts w:ascii="Times New Roman" w:eastAsia="CalvinoGrande-Regular" w:hAnsi="Times New Roman" w:cs="Times New Roman"/>
          <w:kern w:val="0"/>
        </w:rPr>
        <w:t>à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 degli Studi di Genova)</w:t>
      </w:r>
    </w:p>
    <w:p w14:paraId="2AB961F8" w14:textId="77777777" w:rsidR="006408C9" w:rsidRPr="00724C06" w:rsidRDefault="006408C9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14FFB913" w14:textId="0AAEDDF8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3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6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9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11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13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18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20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23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25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28 </w:t>
      </w:r>
      <w:r w:rsidRPr="00724C06">
        <w:rPr>
          <w:rFonts w:ascii="Times New Roman" w:eastAsia="CalvinoGrande-Regular" w:hAnsi="Times New Roman" w:cs="Times New Roman"/>
          <w:kern w:val="0"/>
        </w:rPr>
        <w:t>febbraio 2027</w:t>
      </w:r>
    </w:p>
    <w:p w14:paraId="316BC4AD" w14:textId="77777777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DON GIOVANNI</w:t>
      </w:r>
    </w:p>
    <w:p w14:paraId="51AD3239" w14:textId="77777777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Franco Pulcini (Accademia Teatro alla Scala)</w:t>
      </w:r>
    </w:p>
    <w:p w14:paraId="2D0C841F" w14:textId="77777777" w:rsidR="006408C9" w:rsidRPr="00724C06" w:rsidRDefault="006408C9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</w:p>
    <w:p w14:paraId="7C6C936A" w14:textId="186A677C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16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17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19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21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24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26 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febbraio; </w:t>
      </w:r>
      <w:r w:rsidRPr="00724C06">
        <w:rPr>
          <w:rFonts w:ascii="Times New Roman" w:eastAsia="CalvinoGrande-Semibold" w:hAnsi="Times New Roman" w:cs="Times New Roman"/>
          <w:kern w:val="0"/>
        </w:rPr>
        <w:t>4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7 </w:t>
      </w:r>
      <w:r w:rsidRPr="00724C06">
        <w:rPr>
          <w:rFonts w:ascii="Times New Roman" w:eastAsia="CalvinoGrande-Regular" w:hAnsi="Times New Roman" w:cs="Times New Roman"/>
          <w:kern w:val="0"/>
        </w:rPr>
        <w:t>marzo 2027</w:t>
      </w:r>
    </w:p>
    <w:p w14:paraId="6C603A1F" w14:textId="4A58C8C1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LA BOH</w:t>
      </w:r>
      <w:r w:rsidR="0021231A">
        <w:rPr>
          <w:rFonts w:ascii="Times New Roman" w:eastAsia="CalvinoGrande-Regular" w:hAnsi="Times New Roman" w:cs="Times New Roman"/>
          <w:b/>
          <w:bCs/>
          <w:kern w:val="0"/>
        </w:rPr>
        <w:t>È</w:t>
      </w: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ME</w:t>
      </w:r>
    </w:p>
    <w:p w14:paraId="42A2B7C4" w14:textId="77777777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 xml:space="preserve">di </w:t>
      </w:r>
      <w:r w:rsidRPr="00724C06">
        <w:rPr>
          <w:rFonts w:ascii="Times New Roman" w:eastAsia="CalvinoGrande-Semibold" w:hAnsi="Times New Roman" w:cs="Times New Roman"/>
          <w:kern w:val="0"/>
        </w:rPr>
        <w:t>Giacomo Puccini</w:t>
      </w:r>
    </w:p>
    <w:p w14:paraId="7770A175" w14:textId="5251C048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Liana P</w:t>
      </w:r>
      <w:r w:rsidR="0021231A">
        <w:rPr>
          <w:rFonts w:ascii="Times New Roman" w:eastAsia="CalvinoGrande-Regular" w:hAnsi="Times New Roman" w:cs="Times New Roman"/>
          <w:kern w:val="0"/>
        </w:rPr>
        <w:t>ü</w:t>
      </w:r>
      <w:r w:rsidRPr="00724C06">
        <w:rPr>
          <w:rFonts w:ascii="Times New Roman" w:eastAsia="CalvinoGrande-Regular" w:hAnsi="Times New Roman" w:cs="Times New Roman"/>
          <w:kern w:val="0"/>
        </w:rPr>
        <w:t>schel (Universit</w:t>
      </w:r>
      <w:r w:rsidR="00724C06" w:rsidRPr="00724C06">
        <w:rPr>
          <w:rFonts w:ascii="Times New Roman" w:eastAsia="CalvinoGrande-Regular" w:hAnsi="Times New Roman" w:cs="Times New Roman"/>
          <w:kern w:val="0"/>
        </w:rPr>
        <w:t>à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 degli Studi di Torino)</w:t>
      </w:r>
    </w:p>
    <w:p w14:paraId="0CFA8933" w14:textId="77777777" w:rsidR="00724C06" w:rsidRDefault="00724C06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2114C38D" w14:textId="209E3F17" w:rsidR="006408C9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 xml:space="preserve">30 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marzo; </w:t>
      </w:r>
      <w:r w:rsidRPr="00724C06">
        <w:rPr>
          <w:rFonts w:ascii="Times New Roman" w:eastAsia="CalvinoGrande-Semibold" w:hAnsi="Times New Roman" w:cs="Times New Roman"/>
          <w:kern w:val="0"/>
        </w:rPr>
        <w:t>1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3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6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10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13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16 </w:t>
      </w:r>
      <w:r w:rsidRPr="00724C06">
        <w:rPr>
          <w:rFonts w:ascii="Times New Roman" w:eastAsia="CalvinoGrande-Regular" w:hAnsi="Times New Roman" w:cs="Times New Roman"/>
          <w:kern w:val="0"/>
        </w:rPr>
        <w:t>aprile 2027</w:t>
      </w:r>
    </w:p>
    <w:p w14:paraId="093C73C8" w14:textId="77777777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ANNA BOLENA</w:t>
      </w:r>
    </w:p>
    <w:p w14:paraId="6F326545" w14:textId="77777777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 xml:space="preserve">di </w:t>
      </w:r>
      <w:r w:rsidRPr="00724C06">
        <w:rPr>
          <w:rFonts w:ascii="Times New Roman" w:eastAsia="CalvinoGrande-Semibold" w:hAnsi="Times New Roman" w:cs="Times New Roman"/>
          <w:kern w:val="0"/>
        </w:rPr>
        <w:t>Gaetano Donizetti</w:t>
      </w:r>
    </w:p>
    <w:p w14:paraId="7B63E8F2" w14:textId="0D848254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Claudio Toscani (Universit</w:t>
      </w:r>
      <w:r w:rsidR="00724C06">
        <w:rPr>
          <w:rFonts w:ascii="Times New Roman" w:eastAsia="CalvinoGrande-Regular" w:hAnsi="Times New Roman" w:cs="Times New Roman"/>
          <w:kern w:val="0"/>
        </w:rPr>
        <w:t>à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 degli Studi di Milano)</w:t>
      </w:r>
    </w:p>
    <w:p w14:paraId="490DA297" w14:textId="77777777" w:rsidR="006408C9" w:rsidRPr="00724C06" w:rsidRDefault="006408C9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</w:p>
    <w:p w14:paraId="42EC86DF" w14:textId="79C2566B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17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20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22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24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27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30 </w:t>
      </w:r>
      <w:r w:rsidRPr="00724C06">
        <w:rPr>
          <w:rFonts w:ascii="Times New Roman" w:eastAsia="CalvinoGrande-Regular" w:hAnsi="Times New Roman" w:cs="Times New Roman"/>
          <w:kern w:val="0"/>
        </w:rPr>
        <w:t>aprile 2027</w:t>
      </w:r>
    </w:p>
    <w:p w14:paraId="06FEF5B4" w14:textId="77777777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THE RAKE’S PROGRESS</w:t>
      </w:r>
    </w:p>
    <w:p w14:paraId="7E24A1F3" w14:textId="77777777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 xml:space="preserve">di </w:t>
      </w:r>
      <w:r w:rsidRPr="00724C06">
        <w:rPr>
          <w:rFonts w:ascii="Times New Roman" w:eastAsia="CalvinoGrande-Semibold" w:hAnsi="Times New Roman" w:cs="Times New Roman"/>
          <w:kern w:val="0"/>
        </w:rPr>
        <w:t>Igor’ Stravinskij</w:t>
      </w:r>
    </w:p>
    <w:p w14:paraId="5E65E3E2" w14:textId="593ACB93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Elisabetta Fava (Universit</w:t>
      </w:r>
      <w:r w:rsidR="005A6476">
        <w:rPr>
          <w:rFonts w:ascii="Times New Roman" w:eastAsia="CalvinoGrande-Regular" w:hAnsi="Times New Roman" w:cs="Times New Roman"/>
          <w:kern w:val="0"/>
        </w:rPr>
        <w:t>à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 degli Studi di Torino)</w:t>
      </w:r>
    </w:p>
    <w:p w14:paraId="0843A202" w14:textId="77777777" w:rsidR="006408C9" w:rsidRPr="00724C06" w:rsidRDefault="006408C9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</w:p>
    <w:p w14:paraId="5A21CB3B" w14:textId="77777777" w:rsidR="00F24406" w:rsidRDefault="00F24406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599CDCF5" w14:textId="77777777" w:rsidR="00F24406" w:rsidRDefault="00F24406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05E431A4" w14:textId="5D7E840D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4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6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8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11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13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15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18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22 </w:t>
      </w:r>
      <w:r w:rsidRPr="00724C06">
        <w:rPr>
          <w:rFonts w:ascii="Times New Roman" w:eastAsia="CalvinoGrande-Regular" w:hAnsi="Times New Roman" w:cs="Times New Roman"/>
          <w:kern w:val="0"/>
        </w:rPr>
        <w:t>maggio 2027</w:t>
      </w:r>
    </w:p>
    <w:p w14:paraId="1E512092" w14:textId="77777777" w:rsidR="00E0225B" w:rsidRPr="00724C06" w:rsidRDefault="00E0225B" w:rsidP="00E0225B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MACBETH</w:t>
      </w:r>
    </w:p>
    <w:p w14:paraId="431DDED9" w14:textId="6715FCC3" w:rsidR="00636692" w:rsidRPr="00724C06" w:rsidRDefault="00E0225B" w:rsidP="00E0225B">
      <w:pPr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Raffaele Mellace (Universit</w:t>
      </w:r>
      <w:r w:rsidR="005A6476">
        <w:rPr>
          <w:rFonts w:ascii="Times New Roman" w:eastAsia="CalvinoGrande-Regular" w:hAnsi="Times New Roman" w:cs="Times New Roman"/>
          <w:kern w:val="0"/>
        </w:rPr>
        <w:t>à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 degli Studi di Genova)</w:t>
      </w:r>
    </w:p>
    <w:p w14:paraId="04671104" w14:textId="0F7426E3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23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29 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maggio; </w:t>
      </w:r>
      <w:r w:rsidRPr="00724C06">
        <w:rPr>
          <w:rFonts w:ascii="Times New Roman" w:eastAsia="CalvinoGrande-Semibold" w:hAnsi="Times New Roman" w:cs="Times New Roman"/>
          <w:kern w:val="0"/>
        </w:rPr>
        <w:t>4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9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11</w:t>
      </w:r>
      <w:r w:rsidR="00724C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14 </w:t>
      </w:r>
      <w:r w:rsidRPr="00724C06">
        <w:rPr>
          <w:rFonts w:ascii="Times New Roman" w:eastAsia="CalvinoGrande-Regular" w:hAnsi="Times New Roman" w:cs="Times New Roman"/>
          <w:kern w:val="0"/>
        </w:rPr>
        <w:t>giugno 2027</w:t>
      </w:r>
    </w:p>
    <w:p w14:paraId="010477D6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DON QUICHOTTE</w:t>
      </w:r>
    </w:p>
    <w:p w14:paraId="7F3B69CD" w14:textId="57BE153D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Elisabetta Fava (Universit</w:t>
      </w:r>
      <w:r w:rsidR="005A6476">
        <w:rPr>
          <w:rFonts w:ascii="Times New Roman" w:eastAsia="CalvinoGrande-Regular" w:hAnsi="Times New Roman" w:cs="Times New Roman"/>
          <w:kern w:val="0"/>
        </w:rPr>
        <w:t>à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 degli Studi di Torino)</w:t>
      </w:r>
    </w:p>
    <w:p w14:paraId="5644734C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2556D313" w14:textId="14A0E105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1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17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19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21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23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25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29 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giugno;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1 </w:t>
      </w:r>
      <w:r w:rsidRPr="00724C06">
        <w:rPr>
          <w:rFonts w:ascii="Times New Roman" w:eastAsia="CalvinoGrande-Regular" w:hAnsi="Times New Roman" w:cs="Times New Roman"/>
          <w:kern w:val="0"/>
        </w:rPr>
        <w:t>luglio 2027</w:t>
      </w:r>
    </w:p>
    <w:p w14:paraId="0EEC49DC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I PURITANI</w:t>
      </w:r>
    </w:p>
    <w:p w14:paraId="641A983B" w14:textId="38767B38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Claudio Toscani (Universit</w:t>
      </w:r>
      <w:r w:rsidR="00724C06" w:rsidRPr="00724C06">
        <w:rPr>
          <w:rFonts w:ascii="Times New Roman" w:eastAsia="CalvinoGrande-Regular" w:hAnsi="Times New Roman" w:cs="Times New Roman"/>
          <w:kern w:val="0"/>
        </w:rPr>
        <w:t>à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 degli Studi di Milano)</w:t>
      </w:r>
    </w:p>
    <w:p w14:paraId="1E127C47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6B4F0153" w14:textId="1115F441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 xml:space="preserve">26, 28 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giugno;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5, 7, 13 </w:t>
      </w:r>
      <w:r w:rsidRPr="00724C06">
        <w:rPr>
          <w:rFonts w:ascii="Times New Roman" w:eastAsia="CalvinoGrande-Regular" w:hAnsi="Times New Roman" w:cs="Times New Roman"/>
          <w:kern w:val="0"/>
        </w:rPr>
        <w:t>luglio 2027</w:t>
      </w:r>
    </w:p>
    <w:p w14:paraId="50F2AA96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NIXON IN CHINA</w:t>
      </w:r>
    </w:p>
    <w:p w14:paraId="445BEAED" w14:textId="3748501B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Liana P</w:t>
      </w:r>
      <w:r w:rsidR="00F41D85">
        <w:rPr>
          <w:rFonts w:ascii="Times New Roman" w:eastAsia="CalvinoGrande-Regular" w:hAnsi="Times New Roman" w:cs="Times New Roman"/>
          <w:kern w:val="0"/>
        </w:rPr>
        <w:t>ü</w:t>
      </w:r>
      <w:r w:rsidRPr="00724C06">
        <w:rPr>
          <w:rFonts w:ascii="Times New Roman" w:eastAsia="CalvinoGrande-Regular" w:hAnsi="Times New Roman" w:cs="Times New Roman"/>
          <w:kern w:val="0"/>
        </w:rPr>
        <w:t>schel (Università degli Studi di Torino)</w:t>
      </w:r>
    </w:p>
    <w:p w14:paraId="5348EAEC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15506230" w14:textId="517E6FCF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11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13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15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18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23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26 </w:t>
      </w:r>
      <w:r w:rsidRPr="00724C06">
        <w:rPr>
          <w:rFonts w:ascii="Times New Roman" w:eastAsia="CalvinoGrande-Regular" w:hAnsi="Times New Roman" w:cs="Times New Roman"/>
          <w:kern w:val="0"/>
        </w:rPr>
        <w:t>settembre 2027</w:t>
      </w:r>
    </w:p>
    <w:p w14:paraId="47D387FB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LEONORA</w:t>
      </w:r>
    </w:p>
    <w:p w14:paraId="4174015F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Fabio Sartorelli (Conservatorio di Milano)</w:t>
      </w:r>
    </w:p>
    <w:p w14:paraId="76BAE111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1A656EB5" w14:textId="01A1CC01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2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8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14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16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19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21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23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25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27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29 </w:t>
      </w:r>
      <w:r w:rsidRPr="00724C06">
        <w:rPr>
          <w:rFonts w:ascii="Times New Roman" w:eastAsia="CalvinoGrande-Regular" w:hAnsi="Times New Roman" w:cs="Times New Roman"/>
          <w:kern w:val="0"/>
        </w:rPr>
        <w:t>ottobre 2027</w:t>
      </w:r>
    </w:p>
    <w:p w14:paraId="4054DD63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IL BARBIERE DI SIVIGLIA</w:t>
      </w:r>
    </w:p>
    <w:p w14:paraId="1AF95FCA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Regular" w:hAnsi="Times New Roman" w:cs="Times New Roman"/>
          <w:kern w:val="0"/>
        </w:rPr>
        <w:t>Fabio Sartorelli (Conservatorio di Milano)</w:t>
      </w:r>
    </w:p>
    <w:p w14:paraId="4C1C3A1C" w14:textId="77777777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Semibold" w:hAnsi="Times New Roman" w:cs="Times New Roman"/>
          <w:kern w:val="0"/>
        </w:rPr>
      </w:pPr>
    </w:p>
    <w:p w14:paraId="6BDC884B" w14:textId="452D2745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kern w:val="0"/>
        </w:rPr>
      </w:pPr>
      <w:r w:rsidRPr="00724C06">
        <w:rPr>
          <w:rFonts w:ascii="Times New Roman" w:eastAsia="CalvinoGrande-Semibold" w:hAnsi="Times New Roman" w:cs="Times New Roman"/>
          <w:kern w:val="0"/>
        </w:rPr>
        <w:t>26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28 </w:t>
      </w:r>
      <w:r w:rsidRPr="00724C06">
        <w:rPr>
          <w:rFonts w:ascii="Times New Roman" w:eastAsia="CalvinoGrande-Regular" w:hAnsi="Times New Roman" w:cs="Times New Roman"/>
          <w:kern w:val="0"/>
        </w:rPr>
        <w:t xml:space="preserve">ottobre; </w:t>
      </w:r>
      <w:r w:rsidRPr="00724C06">
        <w:rPr>
          <w:rFonts w:ascii="Times New Roman" w:eastAsia="CalvinoGrande-Semibold" w:hAnsi="Times New Roman" w:cs="Times New Roman"/>
          <w:kern w:val="0"/>
        </w:rPr>
        <w:t>2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6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10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>13</w:t>
      </w:r>
      <w:r w:rsidR="00F24406">
        <w:rPr>
          <w:rFonts w:ascii="Times New Roman" w:eastAsia="CalvinoGrande-Semibold" w:hAnsi="Times New Roman" w:cs="Times New Roman"/>
          <w:kern w:val="0"/>
        </w:rPr>
        <w:t xml:space="preserve">, </w:t>
      </w:r>
      <w:r w:rsidRPr="00724C06">
        <w:rPr>
          <w:rFonts w:ascii="Times New Roman" w:eastAsia="CalvinoGrande-Semibold" w:hAnsi="Times New Roman" w:cs="Times New Roman"/>
          <w:kern w:val="0"/>
        </w:rPr>
        <w:t xml:space="preserve">16 </w:t>
      </w:r>
      <w:r w:rsidRPr="00724C06">
        <w:rPr>
          <w:rFonts w:ascii="Times New Roman" w:eastAsia="CalvinoGrande-Regular" w:hAnsi="Times New Roman" w:cs="Times New Roman"/>
          <w:kern w:val="0"/>
        </w:rPr>
        <w:t>novembre 2027</w:t>
      </w:r>
    </w:p>
    <w:p w14:paraId="0665A321" w14:textId="42DACE0C" w:rsidR="006408C9" w:rsidRPr="00724C06" w:rsidRDefault="006408C9" w:rsidP="006408C9">
      <w:pPr>
        <w:autoSpaceDE w:val="0"/>
        <w:autoSpaceDN w:val="0"/>
        <w:adjustRightInd w:val="0"/>
        <w:spacing w:after="0" w:line="240" w:lineRule="auto"/>
        <w:rPr>
          <w:rFonts w:ascii="Times New Roman" w:eastAsia="CalvinoGrande-Regular" w:hAnsi="Times New Roman" w:cs="Times New Roman"/>
          <w:b/>
          <w:bCs/>
          <w:kern w:val="0"/>
        </w:rPr>
      </w:pPr>
      <w:r w:rsidRPr="00724C06">
        <w:rPr>
          <w:rFonts w:ascii="Times New Roman" w:eastAsia="CalvinoGrande-Regular" w:hAnsi="Times New Roman" w:cs="Times New Roman"/>
          <w:b/>
          <w:bCs/>
          <w:kern w:val="0"/>
        </w:rPr>
        <w:t xml:space="preserve">DIDO AND </w:t>
      </w:r>
      <w:r w:rsidR="00D938FA" w:rsidRPr="00D938FA">
        <w:rPr>
          <w:rFonts w:ascii="Times New Roman" w:eastAsia="CalvinoGrande-Regular" w:hAnsi="Times New Roman" w:cs="Times New Roman"/>
          <w:b/>
          <w:bCs/>
          <w:kern w:val="0"/>
        </w:rPr>
        <w:t>Æ</w:t>
      </w:r>
      <w:r w:rsidRPr="00724C06">
        <w:rPr>
          <w:rFonts w:ascii="Times New Roman" w:eastAsia="CalvinoGrande-Regular" w:hAnsi="Times New Roman" w:cs="Times New Roman"/>
          <w:b/>
          <w:bCs/>
          <w:kern w:val="0"/>
        </w:rPr>
        <w:t>NEAS</w:t>
      </w:r>
    </w:p>
    <w:p w14:paraId="51F5CBCE" w14:textId="4F21078C" w:rsidR="006408C9" w:rsidRPr="00724C06" w:rsidRDefault="006408C9" w:rsidP="006408C9">
      <w:pPr>
        <w:rPr>
          <w:rFonts w:ascii="Times New Roman" w:hAnsi="Times New Roman" w:cs="Times New Roman"/>
          <w:b/>
          <w:bCs/>
        </w:rPr>
      </w:pPr>
      <w:r w:rsidRPr="00724C06">
        <w:rPr>
          <w:rFonts w:ascii="Times New Roman" w:eastAsia="CalvinoGrande-Regular" w:hAnsi="Times New Roman" w:cs="Times New Roman"/>
          <w:kern w:val="0"/>
        </w:rPr>
        <w:t>Liana P</w:t>
      </w:r>
      <w:r w:rsidR="00F41D85">
        <w:rPr>
          <w:rFonts w:ascii="Times New Roman" w:eastAsia="CalvinoGrande-Regular" w:hAnsi="Times New Roman" w:cs="Times New Roman"/>
          <w:kern w:val="0"/>
        </w:rPr>
        <w:t>ü</w:t>
      </w:r>
      <w:r w:rsidRPr="00724C06">
        <w:rPr>
          <w:rFonts w:ascii="Times New Roman" w:eastAsia="CalvinoGrande-Regular" w:hAnsi="Times New Roman" w:cs="Times New Roman"/>
          <w:kern w:val="0"/>
        </w:rPr>
        <w:t>schel (Università degli Studi di Torino)</w:t>
      </w:r>
    </w:p>
    <w:sectPr w:rsidR="006408C9" w:rsidRPr="00724C06" w:rsidSect="005A6476">
      <w:type w:val="continuous"/>
      <w:pgSz w:w="11906" w:h="16838"/>
      <w:pgMar w:top="1134" w:right="1134" w:bottom="102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vinoGrande-Semibol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vinoGrande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6A"/>
    <w:rsid w:val="000C34A0"/>
    <w:rsid w:val="000C4233"/>
    <w:rsid w:val="001136E3"/>
    <w:rsid w:val="00155CEA"/>
    <w:rsid w:val="001830F4"/>
    <w:rsid w:val="001B563C"/>
    <w:rsid w:val="001F0CD7"/>
    <w:rsid w:val="0021231A"/>
    <w:rsid w:val="002E05AD"/>
    <w:rsid w:val="002F04AA"/>
    <w:rsid w:val="002F59C3"/>
    <w:rsid w:val="002F6CE6"/>
    <w:rsid w:val="00314221"/>
    <w:rsid w:val="003714ED"/>
    <w:rsid w:val="00380DD0"/>
    <w:rsid w:val="00395126"/>
    <w:rsid w:val="003F6878"/>
    <w:rsid w:val="0040271F"/>
    <w:rsid w:val="004170BD"/>
    <w:rsid w:val="00451755"/>
    <w:rsid w:val="00464DEC"/>
    <w:rsid w:val="00466322"/>
    <w:rsid w:val="004D0A45"/>
    <w:rsid w:val="004D5C1D"/>
    <w:rsid w:val="004E1B6C"/>
    <w:rsid w:val="004F6568"/>
    <w:rsid w:val="0050680A"/>
    <w:rsid w:val="0053152A"/>
    <w:rsid w:val="00541C92"/>
    <w:rsid w:val="005459B5"/>
    <w:rsid w:val="00560899"/>
    <w:rsid w:val="00577E9C"/>
    <w:rsid w:val="005A6476"/>
    <w:rsid w:val="005E417A"/>
    <w:rsid w:val="006272B6"/>
    <w:rsid w:val="00634440"/>
    <w:rsid w:val="00635156"/>
    <w:rsid w:val="00636692"/>
    <w:rsid w:val="006408C9"/>
    <w:rsid w:val="006D365D"/>
    <w:rsid w:val="00724C06"/>
    <w:rsid w:val="00741A3C"/>
    <w:rsid w:val="007748ED"/>
    <w:rsid w:val="00783457"/>
    <w:rsid w:val="00814029"/>
    <w:rsid w:val="0082147D"/>
    <w:rsid w:val="008C05AB"/>
    <w:rsid w:val="00907E47"/>
    <w:rsid w:val="00965FBF"/>
    <w:rsid w:val="009734E3"/>
    <w:rsid w:val="009B20B7"/>
    <w:rsid w:val="009E46D0"/>
    <w:rsid w:val="009E7FD9"/>
    <w:rsid w:val="00A03D6A"/>
    <w:rsid w:val="00A13A27"/>
    <w:rsid w:val="00A23347"/>
    <w:rsid w:val="00A417E5"/>
    <w:rsid w:val="00A5561E"/>
    <w:rsid w:val="00A63262"/>
    <w:rsid w:val="00AC35C2"/>
    <w:rsid w:val="00AD1773"/>
    <w:rsid w:val="00AD24D3"/>
    <w:rsid w:val="00AE53C2"/>
    <w:rsid w:val="00B23A39"/>
    <w:rsid w:val="00B737C6"/>
    <w:rsid w:val="00B80C9A"/>
    <w:rsid w:val="00C30978"/>
    <w:rsid w:val="00C4732D"/>
    <w:rsid w:val="00C67C8E"/>
    <w:rsid w:val="00C96B65"/>
    <w:rsid w:val="00CF13BF"/>
    <w:rsid w:val="00D324D2"/>
    <w:rsid w:val="00D375F0"/>
    <w:rsid w:val="00D63C0B"/>
    <w:rsid w:val="00D9351F"/>
    <w:rsid w:val="00D938FA"/>
    <w:rsid w:val="00DB144A"/>
    <w:rsid w:val="00DC2200"/>
    <w:rsid w:val="00E0225B"/>
    <w:rsid w:val="00E10049"/>
    <w:rsid w:val="00E41B67"/>
    <w:rsid w:val="00E43B1C"/>
    <w:rsid w:val="00E94E6B"/>
    <w:rsid w:val="00EA2A91"/>
    <w:rsid w:val="00EE37AD"/>
    <w:rsid w:val="00EF1911"/>
    <w:rsid w:val="00F15991"/>
    <w:rsid w:val="00F24406"/>
    <w:rsid w:val="00F34D61"/>
    <w:rsid w:val="00F41D85"/>
    <w:rsid w:val="00F41DBB"/>
    <w:rsid w:val="00FA3989"/>
    <w:rsid w:val="00FC3781"/>
    <w:rsid w:val="00FD7D9A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0859"/>
  <w15:chartTrackingRefBased/>
  <w15:docId w15:val="{49EC5D78-C9EE-4797-8672-F3B16B1F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77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B144A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c4578-f2e8-46c6-adba-cc9c762b2819" xsi:nil="true"/>
    <lcf76f155ced4ddcb4097134ff3c332f xmlns="c3499db4-fda0-4a0d-bd13-f2a6440fa2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1C3A851C906745A9108434A701603D" ma:contentTypeVersion="15" ma:contentTypeDescription="Creare un nuovo documento." ma:contentTypeScope="" ma:versionID="a55ba3e6efff4712691cb2ec6068241b">
  <xsd:schema xmlns:xsd="http://www.w3.org/2001/XMLSchema" xmlns:xs="http://www.w3.org/2001/XMLSchema" xmlns:p="http://schemas.microsoft.com/office/2006/metadata/properties" xmlns:ns2="327c4578-f2e8-46c6-adba-cc9c762b2819" xmlns:ns3="c3499db4-fda0-4a0d-bd13-f2a6440fa234" targetNamespace="http://schemas.microsoft.com/office/2006/metadata/properties" ma:root="true" ma:fieldsID="bd0aa9a7070b78377a1e2ac3219f8fc3" ns2:_="" ns3:_="">
    <xsd:import namespace="327c4578-f2e8-46c6-adba-cc9c762b2819"/>
    <xsd:import namespace="c3499db4-fda0-4a0d-bd13-f2a6440fa2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c4578-f2e8-46c6-adba-cc9c762b2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278edb-06a7-4742-8fdf-d730decc4c72}" ma:internalName="TaxCatchAll" ma:showField="CatchAllData" ma:web="327c4578-f2e8-46c6-adba-cc9c762b2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99db4-fda0-4a0d-bd13-f2a6440fa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abe6d9d-0406-4c91-8d23-c5190055d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3FA48-0AAC-4624-B08A-7D834F227E9A}">
  <ds:schemaRefs>
    <ds:schemaRef ds:uri="http://schemas.microsoft.com/office/2006/metadata/properties"/>
    <ds:schemaRef ds:uri="http://schemas.microsoft.com/office/infopath/2007/PartnerControls"/>
    <ds:schemaRef ds:uri="327c4578-f2e8-46c6-adba-cc9c762b2819"/>
    <ds:schemaRef ds:uri="c3499db4-fda0-4a0d-bd13-f2a6440fa234"/>
  </ds:schemaRefs>
</ds:datastoreItem>
</file>

<file path=customXml/itemProps2.xml><?xml version="1.0" encoding="utf-8"?>
<ds:datastoreItem xmlns:ds="http://schemas.openxmlformats.org/officeDocument/2006/customXml" ds:itemID="{39DE55F3-6474-478F-B7D7-F3B4DDE4D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92F69-0985-40AC-A883-D347A42C4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c4578-f2e8-46c6-adba-cc9c762b2819"/>
    <ds:schemaRef ds:uri="c3499db4-fda0-4a0d-bd13-f2a6440fa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Besana</dc:creator>
  <cp:keywords/>
  <dc:description/>
  <cp:lastModifiedBy>Damiano Afrifa</cp:lastModifiedBy>
  <cp:revision>88</cp:revision>
  <dcterms:created xsi:type="dcterms:W3CDTF">2026-05-26T13:58:00Z</dcterms:created>
  <dcterms:modified xsi:type="dcterms:W3CDTF">2026-05-28T16:52:00Z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0x010100CC1C3A851C906745A9108434A701603D</vt:lpwstr>
  </property>
  <property fmtid="{D5CDD505-2E9C-101B-9397-08002B2CF9AE}" pid="3" name="MediaServiceImageTags">
    <vt:lpwstr/>
  </property>
</Properties>
</file>